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6352" w:type="dxa"/>
        <w:jc w:val="center"/>
        <w:tblLook w:val="04A0"/>
      </w:tblPr>
      <w:tblGrid>
        <w:gridCol w:w="675"/>
        <w:gridCol w:w="4947"/>
        <w:gridCol w:w="3234"/>
        <w:gridCol w:w="1091"/>
        <w:gridCol w:w="2108"/>
        <w:gridCol w:w="756"/>
        <w:gridCol w:w="1472"/>
        <w:gridCol w:w="2069"/>
      </w:tblGrid>
      <w:tr w:rsidR="007E7B40" w:rsidRPr="00EA6069" w:rsidTr="007E7B40">
        <w:trPr>
          <w:jc w:val="center"/>
        </w:trPr>
        <w:tc>
          <w:tcPr>
            <w:tcW w:w="675" w:type="dxa"/>
            <w:shd w:val="clear" w:color="auto" w:fill="D6E3BC" w:themeFill="accent3" w:themeFillTint="66"/>
          </w:tcPr>
          <w:p w:rsidR="00161335" w:rsidRPr="00EA6069" w:rsidRDefault="00161335" w:rsidP="003253A8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EA6069">
              <w:rPr>
                <w:rFonts w:cs="B Lotus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4985" w:type="dxa"/>
            <w:shd w:val="clear" w:color="auto" w:fill="D6E3BC" w:themeFill="accent3" w:themeFillTint="66"/>
          </w:tcPr>
          <w:p w:rsidR="00161335" w:rsidRPr="00EA6069" w:rsidRDefault="00161335" w:rsidP="003253A8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EA6069">
              <w:rPr>
                <w:rFonts w:cs="B Lotus" w:hint="cs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3255" w:type="dxa"/>
            <w:shd w:val="clear" w:color="auto" w:fill="D6E3BC" w:themeFill="accent3" w:themeFillTint="66"/>
          </w:tcPr>
          <w:p w:rsidR="00161335" w:rsidRPr="00EA6069" w:rsidRDefault="00161335" w:rsidP="003253A8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EA6069">
              <w:rPr>
                <w:rFonts w:cs="B Lotus" w:hint="cs"/>
                <w:b/>
                <w:bCs/>
                <w:sz w:val="24"/>
                <w:szCs w:val="24"/>
                <w:rtl/>
              </w:rPr>
              <w:t>نويسندگان</w:t>
            </w:r>
          </w:p>
        </w:tc>
        <w:tc>
          <w:tcPr>
            <w:tcW w:w="1096" w:type="dxa"/>
            <w:shd w:val="clear" w:color="auto" w:fill="D6E3BC" w:themeFill="accent3" w:themeFillTint="66"/>
          </w:tcPr>
          <w:p w:rsidR="00161335" w:rsidRPr="00EA6069" w:rsidRDefault="00161335" w:rsidP="00192786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EA6069">
              <w:rPr>
                <w:rFonts w:cs="B Lotus" w:hint="cs"/>
                <w:b/>
                <w:bCs/>
                <w:sz w:val="24"/>
                <w:szCs w:val="24"/>
                <w:rtl/>
              </w:rPr>
              <w:t>سال انتشار</w:t>
            </w:r>
          </w:p>
        </w:tc>
        <w:tc>
          <w:tcPr>
            <w:tcW w:w="2114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161335" w:rsidRPr="00EA6069" w:rsidRDefault="00161335" w:rsidP="003253A8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EA6069">
              <w:rPr>
                <w:rFonts w:cs="B Lotus" w:hint="cs"/>
                <w:b/>
                <w:bCs/>
                <w:sz w:val="24"/>
                <w:szCs w:val="24"/>
                <w:rtl/>
              </w:rPr>
              <w:t>مجله</w:t>
            </w:r>
          </w:p>
        </w:tc>
        <w:tc>
          <w:tcPr>
            <w:tcW w:w="666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161335" w:rsidRPr="00EA6069" w:rsidRDefault="00161335" w:rsidP="003253A8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EA6069">
              <w:rPr>
                <w:rFonts w:cs="B Lotus"/>
                <w:b/>
                <w:bCs/>
                <w:sz w:val="24"/>
                <w:szCs w:val="24"/>
              </w:rPr>
              <w:t>IF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161335" w:rsidRPr="00EA6069" w:rsidRDefault="00161335" w:rsidP="003253A8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EA6069">
              <w:rPr>
                <w:rFonts w:cs="B Lotus" w:hint="cs"/>
                <w:b/>
                <w:bCs/>
                <w:sz w:val="24"/>
                <w:szCs w:val="24"/>
                <w:rtl/>
              </w:rPr>
              <w:t>نمايه بين المللي</w:t>
            </w:r>
          </w:p>
        </w:tc>
        <w:tc>
          <w:tcPr>
            <w:tcW w:w="2083" w:type="dxa"/>
            <w:shd w:val="clear" w:color="auto" w:fill="D6E3BC" w:themeFill="accent3" w:themeFillTint="66"/>
          </w:tcPr>
          <w:p w:rsidR="00161335" w:rsidRPr="00EA6069" w:rsidRDefault="00161335" w:rsidP="003253A8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EA6069">
              <w:rPr>
                <w:rFonts w:cs="B Lotus" w:hint="cs"/>
                <w:b/>
                <w:bCs/>
                <w:sz w:val="24"/>
                <w:szCs w:val="24"/>
                <w:rtl/>
              </w:rPr>
              <w:t>شماره مجلد و صفحات</w:t>
            </w:r>
          </w:p>
        </w:tc>
      </w:tr>
      <w:tr w:rsidR="007E7B40" w:rsidRPr="00EA6069" w:rsidTr="007E7B40">
        <w:trPr>
          <w:jc w:val="center"/>
        </w:trPr>
        <w:tc>
          <w:tcPr>
            <w:tcW w:w="675" w:type="dxa"/>
          </w:tcPr>
          <w:p w:rsidR="00161335" w:rsidRPr="00501064" w:rsidRDefault="00161335" w:rsidP="005010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1064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985" w:type="dxa"/>
          </w:tcPr>
          <w:p w:rsidR="00161335" w:rsidRPr="00501064" w:rsidRDefault="00161335" w:rsidP="00501064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1064">
              <w:rPr>
                <w:rFonts w:asciiTheme="majorBidi" w:hAnsiTheme="majorBidi" w:cstheme="majorBidi"/>
                <w:sz w:val="24"/>
                <w:szCs w:val="24"/>
              </w:rPr>
              <w:t xml:space="preserve">The role of two natural </w:t>
            </w:r>
            <w:proofErr w:type="spellStart"/>
            <w:r w:rsidRPr="00501064">
              <w:rPr>
                <w:rFonts w:asciiTheme="majorBidi" w:hAnsiTheme="majorBidi" w:cstheme="majorBidi"/>
                <w:sz w:val="24"/>
                <w:szCs w:val="24"/>
              </w:rPr>
              <w:t>flavonoids</w:t>
            </w:r>
            <w:proofErr w:type="spellEnd"/>
            <w:r w:rsidRPr="00501064">
              <w:rPr>
                <w:rFonts w:asciiTheme="majorBidi" w:hAnsiTheme="majorBidi" w:cstheme="majorBidi"/>
                <w:sz w:val="24"/>
                <w:szCs w:val="24"/>
              </w:rPr>
              <w:t xml:space="preserve"> on human </w:t>
            </w:r>
            <w:proofErr w:type="spellStart"/>
            <w:r w:rsidRPr="00501064">
              <w:rPr>
                <w:rFonts w:asciiTheme="majorBidi" w:hAnsiTheme="majorBidi" w:cstheme="majorBidi"/>
                <w:sz w:val="24"/>
                <w:szCs w:val="24"/>
              </w:rPr>
              <w:t>amylin</w:t>
            </w:r>
            <w:proofErr w:type="spellEnd"/>
            <w:r w:rsidRPr="00501064">
              <w:rPr>
                <w:rFonts w:asciiTheme="majorBidi" w:hAnsiTheme="majorBidi" w:cstheme="majorBidi"/>
                <w:sz w:val="24"/>
                <w:szCs w:val="24"/>
              </w:rPr>
              <w:t xml:space="preserve"> aggregation</w:t>
            </w:r>
          </w:p>
          <w:p w:rsidR="00161335" w:rsidRPr="00501064" w:rsidRDefault="00161335" w:rsidP="0050106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55" w:type="dxa"/>
          </w:tcPr>
          <w:p w:rsidR="00161335" w:rsidRPr="00501064" w:rsidRDefault="00161335" w:rsidP="00501064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1064">
              <w:rPr>
                <w:rFonts w:asciiTheme="majorBidi" w:hAnsiTheme="majorBidi" w:cstheme="majorBidi"/>
                <w:sz w:val="24"/>
                <w:szCs w:val="24"/>
              </w:rPr>
              <w:t>Mohammad-</w:t>
            </w:r>
            <w:proofErr w:type="spellStart"/>
            <w:r w:rsidRPr="00501064">
              <w:rPr>
                <w:rFonts w:asciiTheme="majorBidi" w:hAnsiTheme="majorBidi" w:cstheme="majorBidi"/>
                <w:sz w:val="24"/>
                <w:szCs w:val="24"/>
              </w:rPr>
              <w:t>Hossein</w:t>
            </w:r>
            <w:proofErr w:type="spellEnd"/>
            <w:r w:rsidRPr="0050106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1064">
              <w:rPr>
                <w:rFonts w:asciiTheme="majorBidi" w:hAnsiTheme="majorBidi" w:cstheme="majorBidi"/>
                <w:sz w:val="24"/>
                <w:szCs w:val="24"/>
              </w:rPr>
              <w:t>Aarabi</w:t>
            </w:r>
            <w:proofErr w:type="spellEnd"/>
            <w:r w:rsidRPr="00501064"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proofErr w:type="spellStart"/>
            <w:r w:rsidRPr="00501064">
              <w:rPr>
                <w:rFonts w:asciiTheme="majorBidi" w:hAnsiTheme="majorBidi" w:cstheme="majorBidi"/>
                <w:sz w:val="24"/>
                <w:szCs w:val="24"/>
              </w:rPr>
              <w:t>Seyyed</w:t>
            </w:r>
            <w:proofErr w:type="spellEnd"/>
            <w:r w:rsidRPr="0050106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1064">
              <w:rPr>
                <w:rFonts w:asciiTheme="majorBidi" w:hAnsiTheme="majorBidi" w:cstheme="majorBidi"/>
                <w:sz w:val="24"/>
                <w:szCs w:val="24"/>
              </w:rPr>
              <w:t>Mehdi</w:t>
            </w:r>
            <w:proofErr w:type="spellEnd"/>
            <w:r w:rsidRPr="0050106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1064">
              <w:rPr>
                <w:rFonts w:asciiTheme="majorBidi" w:hAnsiTheme="majorBidi" w:cstheme="majorBidi"/>
                <w:sz w:val="24"/>
                <w:szCs w:val="24"/>
              </w:rPr>
              <w:t>Mirhashemi</w:t>
            </w:r>
            <w:proofErr w:type="spellEnd"/>
          </w:p>
          <w:p w:rsidR="00161335" w:rsidRPr="00501064" w:rsidRDefault="00161335" w:rsidP="0050106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96" w:type="dxa"/>
          </w:tcPr>
          <w:p w:rsidR="00161335" w:rsidRPr="00501064" w:rsidRDefault="00161335" w:rsidP="0050106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01064">
              <w:rPr>
                <w:rFonts w:asciiTheme="majorBidi" w:hAnsiTheme="majorBidi" w:cstheme="majorBidi"/>
                <w:sz w:val="24"/>
                <w:szCs w:val="24"/>
              </w:rPr>
              <w:t>2012</w:t>
            </w:r>
          </w:p>
          <w:p w:rsidR="00161335" w:rsidRPr="00501064" w:rsidRDefault="00161335" w:rsidP="0050106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161335" w:rsidRPr="00501064" w:rsidRDefault="00161335" w:rsidP="0050106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161335" w:rsidRPr="00501064" w:rsidRDefault="00161335" w:rsidP="00501064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1064">
              <w:rPr>
                <w:rFonts w:asciiTheme="majorBidi" w:hAnsiTheme="majorBidi" w:cstheme="majorBidi"/>
                <w:sz w:val="24"/>
                <w:szCs w:val="24"/>
              </w:rPr>
              <w:t>African Journal of</w:t>
            </w:r>
          </w:p>
          <w:p w:rsidR="00161335" w:rsidRPr="00501064" w:rsidRDefault="00161335" w:rsidP="00501064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1064">
              <w:rPr>
                <w:rFonts w:asciiTheme="majorBidi" w:hAnsiTheme="majorBidi" w:cstheme="majorBidi"/>
                <w:sz w:val="24"/>
                <w:szCs w:val="24"/>
              </w:rPr>
              <w:t>Pharmacy and</w:t>
            </w:r>
          </w:p>
          <w:p w:rsidR="00161335" w:rsidRPr="00501064" w:rsidRDefault="00161335" w:rsidP="00501064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01064">
              <w:rPr>
                <w:rFonts w:asciiTheme="majorBidi" w:hAnsiTheme="majorBidi" w:cstheme="majorBidi"/>
                <w:sz w:val="24"/>
                <w:szCs w:val="24"/>
              </w:rPr>
              <w:t>Pharmacology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161335" w:rsidRPr="00501064" w:rsidRDefault="00941BEB" w:rsidP="005010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1064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161335" w:rsidRPr="00501064" w:rsidRDefault="00941BEB" w:rsidP="005010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1064">
              <w:rPr>
                <w:rFonts w:asciiTheme="majorBidi" w:hAnsiTheme="majorBidi" w:cstheme="majorBidi"/>
                <w:sz w:val="24"/>
                <w:szCs w:val="24"/>
              </w:rPr>
              <w:t>Pubmed</w:t>
            </w:r>
          </w:p>
        </w:tc>
        <w:tc>
          <w:tcPr>
            <w:tcW w:w="2083" w:type="dxa"/>
          </w:tcPr>
          <w:p w:rsidR="00161335" w:rsidRPr="00501064" w:rsidRDefault="00161335" w:rsidP="00501064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1064">
              <w:rPr>
                <w:rFonts w:asciiTheme="majorBidi" w:hAnsiTheme="majorBidi" w:cstheme="majorBidi"/>
                <w:sz w:val="24"/>
                <w:szCs w:val="24"/>
              </w:rPr>
              <w:t>6(31),</w:t>
            </w:r>
          </w:p>
          <w:p w:rsidR="00161335" w:rsidRPr="00501064" w:rsidRDefault="00161335" w:rsidP="00501064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1064">
              <w:rPr>
                <w:rFonts w:asciiTheme="majorBidi" w:hAnsiTheme="majorBidi" w:cstheme="majorBidi"/>
                <w:sz w:val="24"/>
                <w:szCs w:val="24"/>
              </w:rPr>
              <w:t>2374-2379,</w:t>
            </w:r>
          </w:p>
          <w:p w:rsidR="00161335" w:rsidRPr="00501064" w:rsidRDefault="00161335" w:rsidP="0050106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E7B40" w:rsidRPr="00EA6069" w:rsidTr="007E7B40">
        <w:trPr>
          <w:jc w:val="center"/>
        </w:trPr>
        <w:tc>
          <w:tcPr>
            <w:tcW w:w="675" w:type="dxa"/>
          </w:tcPr>
          <w:p w:rsidR="00161335" w:rsidRPr="00501064" w:rsidRDefault="007C26B5" w:rsidP="005010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0106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985" w:type="dxa"/>
          </w:tcPr>
          <w:p w:rsidR="00161335" w:rsidRPr="00501064" w:rsidRDefault="00161335" w:rsidP="005010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01064">
              <w:rPr>
                <w:rFonts w:asciiTheme="majorBidi" w:hAnsiTheme="majorBidi" w:cstheme="majorBidi"/>
                <w:sz w:val="24"/>
                <w:szCs w:val="24"/>
              </w:rPr>
              <w:t xml:space="preserve">A randomized controlled clinical trial investigating the effect of calcium supplement plus low-dose aspirin on </w:t>
            </w:r>
            <w:proofErr w:type="spellStart"/>
            <w:r w:rsidRPr="00501064">
              <w:rPr>
                <w:rFonts w:asciiTheme="majorBidi" w:hAnsiTheme="majorBidi" w:cstheme="majorBidi"/>
                <w:sz w:val="24"/>
                <w:szCs w:val="24"/>
              </w:rPr>
              <w:t>hs</w:t>
            </w:r>
            <w:proofErr w:type="spellEnd"/>
            <w:r w:rsidRPr="00501064">
              <w:rPr>
                <w:rFonts w:asciiTheme="majorBidi" w:hAnsiTheme="majorBidi" w:cstheme="majorBidi"/>
                <w:sz w:val="24"/>
                <w:szCs w:val="24"/>
              </w:rPr>
              <w:t xml:space="preserve">-CRP, oxidative stress and insulin resistance in pregnant </w:t>
            </w:r>
            <w:r w:rsidRPr="00501064">
              <w:rPr>
                <w:rStyle w:val="highlight"/>
                <w:rFonts w:asciiTheme="majorBidi" w:hAnsiTheme="majorBidi" w:cstheme="majorBidi"/>
                <w:sz w:val="24"/>
                <w:szCs w:val="24"/>
              </w:rPr>
              <w:t>women</w:t>
            </w:r>
            <w:r w:rsidRPr="00501064">
              <w:rPr>
                <w:rFonts w:asciiTheme="majorBidi" w:hAnsiTheme="majorBidi" w:cstheme="majorBidi"/>
                <w:sz w:val="24"/>
                <w:szCs w:val="24"/>
              </w:rPr>
              <w:t xml:space="preserve"> at </w:t>
            </w:r>
            <w:r w:rsidRPr="00501064">
              <w:rPr>
                <w:rStyle w:val="highlight"/>
                <w:rFonts w:asciiTheme="majorBidi" w:hAnsiTheme="majorBidi" w:cstheme="majorBidi"/>
                <w:sz w:val="24"/>
                <w:szCs w:val="24"/>
              </w:rPr>
              <w:t>risk</w:t>
            </w:r>
            <w:r w:rsidRPr="00501064">
              <w:rPr>
                <w:rFonts w:asciiTheme="majorBidi" w:hAnsiTheme="majorBidi" w:cstheme="majorBidi"/>
                <w:sz w:val="24"/>
                <w:szCs w:val="24"/>
              </w:rPr>
              <w:t xml:space="preserve"> for </w:t>
            </w:r>
            <w:r w:rsidRPr="00501064">
              <w:rPr>
                <w:rStyle w:val="highlight"/>
                <w:rFonts w:asciiTheme="majorBidi" w:hAnsiTheme="majorBidi" w:cstheme="majorBidi"/>
                <w:sz w:val="24"/>
                <w:szCs w:val="24"/>
              </w:rPr>
              <w:t>pre-</w:t>
            </w:r>
            <w:proofErr w:type="spellStart"/>
            <w:r w:rsidRPr="00501064">
              <w:rPr>
                <w:rStyle w:val="highlight"/>
                <w:rFonts w:asciiTheme="majorBidi" w:hAnsiTheme="majorBidi" w:cstheme="majorBidi"/>
                <w:sz w:val="24"/>
                <w:szCs w:val="24"/>
              </w:rPr>
              <w:t>eclampsia</w:t>
            </w:r>
            <w:proofErr w:type="spellEnd"/>
            <w:r w:rsidRPr="00501064">
              <w:rPr>
                <w:rStyle w:val="highlight"/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3255" w:type="dxa"/>
          </w:tcPr>
          <w:p w:rsidR="00161335" w:rsidRPr="00501064" w:rsidRDefault="00161335" w:rsidP="005010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501064">
              <w:rPr>
                <w:rFonts w:asciiTheme="majorBidi" w:hAnsiTheme="majorBidi" w:cstheme="majorBidi"/>
                <w:sz w:val="24"/>
                <w:szCs w:val="24"/>
              </w:rPr>
              <w:t>Asemi</w:t>
            </w:r>
            <w:proofErr w:type="spellEnd"/>
            <w:r w:rsidRPr="00501064">
              <w:rPr>
                <w:rFonts w:asciiTheme="majorBidi" w:hAnsiTheme="majorBidi" w:cstheme="majorBidi"/>
                <w:sz w:val="24"/>
                <w:szCs w:val="24"/>
              </w:rPr>
              <w:t xml:space="preserve"> Z, </w:t>
            </w:r>
            <w:proofErr w:type="spellStart"/>
            <w:r w:rsidRPr="00501064">
              <w:rPr>
                <w:rFonts w:asciiTheme="majorBidi" w:hAnsiTheme="majorBidi" w:cstheme="majorBidi"/>
                <w:sz w:val="24"/>
                <w:szCs w:val="24"/>
              </w:rPr>
              <w:t>Samimi</w:t>
            </w:r>
            <w:proofErr w:type="spellEnd"/>
            <w:r w:rsidRPr="00501064">
              <w:rPr>
                <w:rFonts w:asciiTheme="majorBidi" w:hAnsiTheme="majorBidi" w:cstheme="majorBidi"/>
                <w:sz w:val="24"/>
                <w:szCs w:val="24"/>
              </w:rPr>
              <w:t xml:space="preserve"> M, </w:t>
            </w:r>
            <w:proofErr w:type="spellStart"/>
            <w:r w:rsidRPr="00501064">
              <w:rPr>
                <w:rFonts w:asciiTheme="majorBidi" w:hAnsiTheme="majorBidi" w:cstheme="majorBidi"/>
                <w:sz w:val="24"/>
                <w:szCs w:val="24"/>
              </w:rPr>
              <w:t>Heidarzadeh</w:t>
            </w:r>
            <w:proofErr w:type="spellEnd"/>
            <w:r w:rsidRPr="00501064">
              <w:rPr>
                <w:rFonts w:asciiTheme="majorBidi" w:hAnsiTheme="majorBidi" w:cstheme="majorBidi"/>
                <w:sz w:val="24"/>
                <w:szCs w:val="24"/>
              </w:rPr>
              <w:t xml:space="preserve"> Z, </w:t>
            </w:r>
            <w:proofErr w:type="spellStart"/>
            <w:r w:rsidRPr="00501064">
              <w:rPr>
                <w:rFonts w:asciiTheme="majorBidi" w:hAnsiTheme="majorBidi" w:cstheme="majorBidi"/>
                <w:sz w:val="24"/>
                <w:szCs w:val="24"/>
              </w:rPr>
              <w:t>Khorammian</w:t>
            </w:r>
            <w:proofErr w:type="spellEnd"/>
            <w:r w:rsidRPr="00501064">
              <w:rPr>
                <w:rFonts w:asciiTheme="majorBidi" w:hAnsiTheme="majorBidi" w:cstheme="majorBidi"/>
                <w:sz w:val="24"/>
                <w:szCs w:val="24"/>
              </w:rPr>
              <w:t xml:space="preserve"> H, </w:t>
            </w:r>
            <w:proofErr w:type="spellStart"/>
            <w:r w:rsidRPr="00501064">
              <w:rPr>
                <w:rFonts w:asciiTheme="majorBidi" w:hAnsiTheme="majorBidi" w:cstheme="majorBidi"/>
                <w:sz w:val="24"/>
                <w:szCs w:val="24"/>
              </w:rPr>
              <w:t>Tabassi</w:t>
            </w:r>
            <w:proofErr w:type="spellEnd"/>
            <w:r w:rsidRPr="00501064">
              <w:rPr>
                <w:rFonts w:asciiTheme="majorBidi" w:hAnsiTheme="majorBidi" w:cstheme="majorBidi"/>
                <w:sz w:val="24"/>
                <w:szCs w:val="24"/>
              </w:rPr>
              <w:t xml:space="preserve"> Z.</w:t>
            </w:r>
          </w:p>
        </w:tc>
        <w:tc>
          <w:tcPr>
            <w:tcW w:w="1096" w:type="dxa"/>
          </w:tcPr>
          <w:p w:rsidR="00161335" w:rsidRPr="00501064" w:rsidRDefault="00161335" w:rsidP="005010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01064">
              <w:rPr>
                <w:rFonts w:asciiTheme="majorBidi" w:hAnsiTheme="majorBidi" w:cstheme="majorBidi"/>
                <w:sz w:val="24"/>
                <w:szCs w:val="24"/>
              </w:rPr>
              <w:t>2012</w:t>
            </w: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161335" w:rsidRPr="00501064" w:rsidRDefault="00161335" w:rsidP="005010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1064">
              <w:rPr>
                <w:rFonts w:asciiTheme="majorBidi" w:hAnsiTheme="majorBidi" w:cstheme="majorBidi"/>
                <w:sz w:val="24"/>
                <w:szCs w:val="24"/>
              </w:rPr>
              <w:t>Pakistan Journal of</w:t>
            </w:r>
          </w:p>
          <w:p w:rsidR="00161335" w:rsidRPr="00501064" w:rsidRDefault="00161335" w:rsidP="005010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01064">
              <w:rPr>
                <w:rFonts w:asciiTheme="majorBidi" w:hAnsiTheme="majorBidi" w:cstheme="majorBidi"/>
                <w:sz w:val="24"/>
                <w:szCs w:val="24"/>
              </w:rPr>
              <w:t>Biological Science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161335" w:rsidRPr="00501064" w:rsidRDefault="00941BEB" w:rsidP="005010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01064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161335" w:rsidRPr="00501064" w:rsidRDefault="00161335" w:rsidP="005010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501064">
              <w:rPr>
                <w:rFonts w:asciiTheme="majorBidi" w:hAnsiTheme="majorBidi" w:cstheme="majorBidi"/>
                <w:sz w:val="24"/>
                <w:szCs w:val="24"/>
              </w:rPr>
              <w:t>Pubmed</w:t>
            </w:r>
            <w:proofErr w:type="spellEnd"/>
          </w:p>
        </w:tc>
        <w:tc>
          <w:tcPr>
            <w:tcW w:w="2083" w:type="dxa"/>
          </w:tcPr>
          <w:p w:rsidR="00161335" w:rsidRPr="00501064" w:rsidRDefault="00161335" w:rsidP="005010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1064">
              <w:rPr>
                <w:rFonts w:asciiTheme="majorBidi" w:hAnsiTheme="majorBidi" w:cstheme="majorBidi"/>
                <w:sz w:val="24"/>
                <w:szCs w:val="24"/>
              </w:rPr>
              <w:t>15(10),</w:t>
            </w:r>
          </w:p>
          <w:p w:rsidR="00161335" w:rsidRPr="00501064" w:rsidRDefault="00161335" w:rsidP="005010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01064">
              <w:rPr>
                <w:rFonts w:asciiTheme="majorBidi" w:hAnsiTheme="majorBidi" w:cstheme="majorBidi"/>
                <w:sz w:val="24"/>
                <w:szCs w:val="24"/>
              </w:rPr>
              <w:t>469-476</w:t>
            </w:r>
          </w:p>
        </w:tc>
      </w:tr>
      <w:tr w:rsidR="00AE13F8" w:rsidRPr="00EA6069" w:rsidTr="007E7B40">
        <w:trPr>
          <w:jc w:val="center"/>
        </w:trPr>
        <w:tc>
          <w:tcPr>
            <w:tcW w:w="675" w:type="dxa"/>
          </w:tcPr>
          <w:p w:rsidR="00AE13F8" w:rsidRPr="00501064" w:rsidRDefault="00AE13F8" w:rsidP="005010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1064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985" w:type="dxa"/>
          </w:tcPr>
          <w:p w:rsidR="00AE13F8" w:rsidRPr="00501064" w:rsidRDefault="00AE13F8" w:rsidP="00501064">
            <w:pPr>
              <w:bidi w:val="0"/>
              <w:jc w:val="center"/>
              <w:rPr>
                <w:rStyle w:val="Strong"/>
                <w:rFonts w:asciiTheme="majorBidi" w:hAnsiTheme="majorBidi" w:cstheme="majorBidi"/>
                <w:sz w:val="24"/>
                <w:szCs w:val="24"/>
              </w:rPr>
            </w:pPr>
            <w:r w:rsidRPr="00501064">
              <w:rPr>
                <w:rFonts w:asciiTheme="majorBidi" w:hAnsiTheme="majorBidi" w:cstheme="majorBidi"/>
                <w:sz w:val="24"/>
                <w:szCs w:val="24"/>
              </w:rPr>
              <w:t xml:space="preserve">Metabolic syndrome among medical university students in </w:t>
            </w:r>
            <w:proofErr w:type="spellStart"/>
            <w:r w:rsidRPr="00501064">
              <w:rPr>
                <w:rFonts w:asciiTheme="majorBidi" w:hAnsiTheme="majorBidi" w:cstheme="majorBidi"/>
                <w:sz w:val="24"/>
                <w:szCs w:val="24"/>
              </w:rPr>
              <w:t>Kashan</w:t>
            </w:r>
            <w:proofErr w:type="spellEnd"/>
            <w:r w:rsidRPr="00501064">
              <w:rPr>
                <w:rFonts w:asciiTheme="majorBidi" w:hAnsiTheme="majorBidi" w:cstheme="majorBidi"/>
                <w:sz w:val="24"/>
                <w:szCs w:val="24"/>
              </w:rPr>
              <w:t>, Iran</w:t>
            </w:r>
          </w:p>
        </w:tc>
        <w:tc>
          <w:tcPr>
            <w:tcW w:w="3255" w:type="dxa"/>
          </w:tcPr>
          <w:p w:rsidR="00AE13F8" w:rsidRPr="00501064" w:rsidRDefault="00AE13F8" w:rsidP="00501064">
            <w:pPr>
              <w:bidi w:val="0"/>
              <w:jc w:val="center"/>
              <w:rPr>
                <w:rStyle w:val="Strong"/>
                <w:rFonts w:asciiTheme="majorBidi" w:hAnsiTheme="majorBidi" w:cstheme="majorBidi"/>
                <w:sz w:val="24"/>
                <w:szCs w:val="24"/>
              </w:rPr>
            </w:pPr>
            <w:r w:rsidRPr="00501064">
              <w:rPr>
                <w:rFonts w:asciiTheme="majorBidi" w:hAnsiTheme="majorBidi" w:cstheme="majorBidi"/>
                <w:sz w:val="24"/>
                <w:szCs w:val="24"/>
              </w:rPr>
              <w:t xml:space="preserve">Ali Akbar </w:t>
            </w:r>
            <w:proofErr w:type="spellStart"/>
            <w:r w:rsidRPr="00501064">
              <w:rPr>
                <w:rFonts w:asciiTheme="majorBidi" w:hAnsiTheme="majorBidi" w:cstheme="majorBidi"/>
                <w:sz w:val="24"/>
                <w:szCs w:val="24"/>
              </w:rPr>
              <w:t>Rashidi</w:t>
            </w:r>
            <w:proofErr w:type="spellEnd"/>
            <w:r w:rsidRPr="00501064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501064">
              <w:rPr>
                <w:rFonts w:asciiTheme="majorBidi" w:hAnsiTheme="majorBidi" w:cstheme="majorBidi"/>
                <w:sz w:val="24"/>
                <w:szCs w:val="24"/>
              </w:rPr>
              <w:t>Karim</w:t>
            </w:r>
            <w:proofErr w:type="spellEnd"/>
            <w:r w:rsidRPr="0050106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1064">
              <w:rPr>
                <w:rFonts w:asciiTheme="majorBidi" w:hAnsiTheme="majorBidi" w:cstheme="majorBidi"/>
                <w:sz w:val="24"/>
                <w:szCs w:val="24"/>
              </w:rPr>
              <w:t>Parastouei</w:t>
            </w:r>
            <w:proofErr w:type="spellEnd"/>
            <w:r w:rsidRPr="00501064">
              <w:rPr>
                <w:rFonts w:asciiTheme="majorBidi" w:hAnsiTheme="majorBidi" w:cstheme="majorBidi"/>
                <w:sz w:val="24"/>
                <w:szCs w:val="24"/>
              </w:rPr>
              <w:t xml:space="preserve"> and Mohammad </w:t>
            </w:r>
            <w:proofErr w:type="spellStart"/>
            <w:r w:rsidRPr="00501064">
              <w:rPr>
                <w:rFonts w:asciiTheme="majorBidi" w:hAnsiTheme="majorBidi" w:cstheme="majorBidi"/>
                <w:sz w:val="24"/>
                <w:szCs w:val="24"/>
              </w:rPr>
              <w:t>Esmaeil</w:t>
            </w:r>
            <w:proofErr w:type="spellEnd"/>
            <w:r w:rsidRPr="0050106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1064">
              <w:rPr>
                <w:rFonts w:asciiTheme="majorBidi" w:hAnsiTheme="majorBidi" w:cstheme="majorBidi"/>
                <w:sz w:val="24"/>
                <w:szCs w:val="24"/>
              </w:rPr>
              <w:t>Shahaboddin</w:t>
            </w:r>
            <w:proofErr w:type="spellEnd"/>
          </w:p>
        </w:tc>
        <w:tc>
          <w:tcPr>
            <w:tcW w:w="1096" w:type="dxa"/>
          </w:tcPr>
          <w:p w:rsidR="00AE13F8" w:rsidRPr="00501064" w:rsidRDefault="00AE13F8" w:rsidP="005010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1064">
              <w:rPr>
                <w:rFonts w:asciiTheme="majorBidi" w:hAnsiTheme="majorBidi" w:cstheme="majorBidi"/>
                <w:sz w:val="24"/>
                <w:szCs w:val="24"/>
              </w:rPr>
              <w:t>2012</w:t>
            </w: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AE13F8" w:rsidRPr="00501064" w:rsidRDefault="00AE13F8" w:rsidP="00501064">
            <w:pPr>
              <w:bidi w:val="0"/>
              <w:jc w:val="center"/>
              <w:rPr>
                <w:rStyle w:val="journalname"/>
                <w:rFonts w:asciiTheme="majorBidi" w:hAnsiTheme="majorBidi" w:cstheme="majorBidi"/>
                <w:sz w:val="24"/>
                <w:szCs w:val="24"/>
              </w:rPr>
            </w:pPr>
            <w:r w:rsidRPr="00501064">
              <w:rPr>
                <w:rFonts w:asciiTheme="majorBidi" w:hAnsiTheme="majorBidi" w:cstheme="majorBidi"/>
                <w:sz w:val="24"/>
                <w:szCs w:val="24"/>
              </w:rPr>
              <w:t>Scientific Research and Essays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AE13F8" w:rsidRPr="00501064" w:rsidRDefault="00AE13F8" w:rsidP="005010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1064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AE13F8" w:rsidRPr="00501064" w:rsidRDefault="00AE13F8" w:rsidP="005010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1064">
              <w:rPr>
                <w:rFonts w:asciiTheme="majorBidi" w:hAnsiTheme="majorBidi" w:cstheme="majorBidi"/>
                <w:sz w:val="24"/>
                <w:szCs w:val="24"/>
              </w:rPr>
              <w:t>Scopus</w:t>
            </w:r>
          </w:p>
        </w:tc>
        <w:tc>
          <w:tcPr>
            <w:tcW w:w="2083" w:type="dxa"/>
          </w:tcPr>
          <w:p w:rsidR="00AE13F8" w:rsidRPr="00501064" w:rsidRDefault="00AE13F8" w:rsidP="005010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1064">
              <w:rPr>
                <w:rFonts w:asciiTheme="majorBidi" w:hAnsiTheme="majorBidi" w:cstheme="majorBidi"/>
                <w:sz w:val="24"/>
                <w:szCs w:val="24"/>
              </w:rPr>
              <w:t>7(41), 3549-3553</w:t>
            </w:r>
          </w:p>
        </w:tc>
      </w:tr>
      <w:tr w:rsidR="00361345" w:rsidRPr="00EA6069" w:rsidTr="007E7B40">
        <w:trPr>
          <w:jc w:val="center"/>
        </w:trPr>
        <w:tc>
          <w:tcPr>
            <w:tcW w:w="675" w:type="dxa"/>
          </w:tcPr>
          <w:p w:rsidR="00361345" w:rsidRPr="00501064" w:rsidRDefault="00011212" w:rsidP="005010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985" w:type="dxa"/>
          </w:tcPr>
          <w:p w:rsidR="00361345" w:rsidRPr="00501064" w:rsidRDefault="00361345" w:rsidP="005010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1064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Effect of daily consumption of </w:t>
            </w:r>
            <w:proofErr w:type="spellStart"/>
            <w:r w:rsidRPr="00501064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probiotic</w:t>
            </w:r>
            <w:proofErr w:type="spellEnd"/>
            <w:r w:rsidRPr="00501064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yoghurt on insulin resistance in pregnant women: a randomized controlled trial</w:t>
            </w:r>
          </w:p>
        </w:tc>
        <w:tc>
          <w:tcPr>
            <w:tcW w:w="3255" w:type="dxa"/>
          </w:tcPr>
          <w:p w:rsidR="00361345" w:rsidRPr="00501064" w:rsidRDefault="00361345" w:rsidP="005010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01064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Zatollah</w:t>
            </w:r>
            <w:proofErr w:type="spellEnd"/>
            <w:r w:rsidRPr="00501064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01064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Asemi</w:t>
            </w:r>
            <w:proofErr w:type="spellEnd"/>
            <w:r w:rsidRPr="00501064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501064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Mansooreh</w:t>
            </w:r>
            <w:proofErr w:type="spellEnd"/>
            <w:r w:rsidRPr="00501064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01064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Samimi</w:t>
            </w:r>
            <w:proofErr w:type="spellEnd"/>
            <w:r w:rsidRPr="00501064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501064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Zohreh</w:t>
            </w:r>
            <w:proofErr w:type="spellEnd"/>
            <w:r w:rsidRPr="00501064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01064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Tabassi</w:t>
            </w:r>
            <w:proofErr w:type="spellEnd"/>
            <w:r w:rsidRPr="00501064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, Mona </w:t>
            </w:r>
            <w:proofErr w:type="spellStart"/>
            <w:r w:rsidRPr="00501064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Naghibi</w:t>
            </w:r>
            <w:proofErr w:type="spellEnd"/>
            <w:r w:rsidRPr="00501064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01064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Rad</w:t>
            </w:r>
            <w:proofErr w:type="spellEnd"/>
            <w:r w:rsidRPr="00501064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501064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Abbas</w:t>
            </w:r>
            <w:proofErr w:type="spellEnd"/>
            <w:r w:rsidRPr="00501064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01064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Rahimi</w:t>
            </w:r>
            <w:proofErr w:type="spellEnd"/>
            <w:r w:rsidRPr="00501064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01064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Foroushani</w:t>
            </w:r>
            <w:proofErr w:type="spellEnd"/>
            <w:r w:rsidRPr="00501064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, Hassan </w:t>
            </w:r>
            <w:proofErr w:type="spellStart"/>
            <w:r w:rsidRPr="00501064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Khorammian</w:t>
            </w:r>
            <w:proofErr w:type="spellEnd"/>
            <w:r w:rsidRPr="00501064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, Ahmad </w:t>
            </w:r>
            <w:proofErr w:type="spellStart"/>
            <w:r w:rsidRPr="00501064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Esmaillzadeh</w:t>
            </w:r>
            <w:proofErr w:type="spellEnd"/>
          </w:p>
        </w:tc>
        <w:tc>
          <w:tcPr>
            <w:tcW w:w="1096" w:type="dxa"/>
          </w:tcPr>
          <w:p w:rsidR="00361345" w:rsidRPr="00501064" w:rsidRDefault="00361345" w:rsidP="005010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1064">
              <w:rPr>
                <w:rFonts w:asciiTheme="majorBidi" w:hAnsiTheme="majorBidi" w:cstheme="majorBidi"/>
                <w:sz w:val="24"/>
                <w:szCs w:val="24"/>
              </w:rPr>
              <w:t>2012</w:t>
            </w: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361345" w:rsidRPr="00501064" w:rsidRDefault="00361345" w:rsidP="005010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1064">
              <w:rPr>
                <w:rStyle w:val="journalname"/>
                <w:rFonts w:asciiTheme="majorBidi" w:hAnsiTheme="majorBidi" w:cstheme="majorBidi"/>
                <w:sz w:val="24"/>
                <w:szCs w:val="24"/>
              </w:rPr>
              <w:t>European Journal</w:t>
            </w:r>
            <w:r w:rsidRPr="00501064">
              <w:rPr>
                <w:rStyle w:val="journalname"/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01064">
              <w:rPr>
                <w:rStyle w:val="journalname"/>
                <w:rFonts w:asciiTheme="majorBidi" w:hAnsiTheme="majorBidi" w:cstheme="majorBidi"/>
                <w:sz w:val="24"/>
                <w:szCs w:val="24"/>
              </w:rPr>
              <w:t>of Clinical Nutrition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361345" w:rsidRPr="00501064" w:rsidRDefault="00361345" w:rsidP="005010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01064">
              <w:rPr>
                <w:rFonts w:asciiTheme="majorBidi" w:hAnsiTheme="majorBidi" w:cstheme="majorBidi"/>
                <w:sz w:val="24"/>
                <w:szCs w:val="24"/>
              </w:rPr>
              <w:t>2.462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361345" w:rsidRPr="00501064" w:rsidRDefault="00361345" w:rsidP="005010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1064">
              <w:rPr>
                <w:rFonts w:asciiTheme="majorBidi" w:hAnsiTheme="majorBidi" w:cstheme="majorBidi"/>
                <w:sz w:val="24"/>
                <w:szCs w:val="24"/>
              </w:rPr>
              <w:t xml:space="preserve">ISI/ </w:t>
            </w:r>
            <w:proofErr w:type="spellStart"/>
            <w:r w:rsidRPr="00501064">
              <w:rPr>
                <w:rFonts w:asciiTheme="majorBidi" w:hAnsiTheme="majorBidi" w:cstheme="majorBidi"/>
                <w:sz w:val="24"/>
                <w:szCs w:val="24"/>
              </w:rPr>
              <w:t>Pubmed</w:t>
            </w:r>
            <w:proofErr w:type="spellEnd"/>
          </w:p>
        </w:tc>
        <w:tc>
          <w:tcPr>
            <w:tcW w:w="2083" w:type="dxa"/>
          </w:tcPr>
          <w:p w:rsidR="00361345" w:rsidRPr="00501064" w:rsidRDefault="00361345" w:rsidP="005010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1064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67, 71–74</w:t>
            </w:r>
          </w:p>
        </w:tc>
      </w:tr>
      <w:tr w:rsidR="00676BFF" w:rsidRPr="00EA6069" w:rsidTr="007E7B40">
        <w:trPr>
          <w:jc w:val="center"/>
        </w:trPr>
        <w:tc>
          <w:tcPr>
            <w:tcW w:w="675" w:type="dxa"/>
          </w:tcPr>
          <w:p w:rsidR="00676BFF" w:rsidRPr="00501064" w:rsidRDefault="00011212" w:rsidP="005010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4985" w:type="dxa"/>
          </w:tcPr>
          <w:p w:rsidR="00676BFF" w:rsidRPr="00501064" w:rsidRDefault="00676BFF" w:rsidP="00501064">
            <w:pPr>
              <w:bidi w:val="0"/>
              <w:jc w:val="center"/>
              <w:rPr>
                <w:rStyle w:val="Strong"/>
                <w:rFonts w:asciiTheme="majorBidi" w:hAnsiTheme="majorBidi" w:cstheme="majorBidi"/>
                <w:sz w:val="24"/>
                <w:szCs w:val="24"/>
              </w:rPr>
            </w:pPr>
            <w:r w:rsidRPr="00501064">
              <w:rPr>
                <w:rFonts w:asciiTheme="majorBidi" w:hAnsiTheme="majorBidi" w:cstheme="majorBidi"/>
                <w:sz w:val="24"/>
                <w:szCs w:val="24"/>
              </w:rPr>
              <w:t>Vitamin D deficiency impairs spatial learning in adult rats</w:t>
            </w:r>
          </w:p>
        </w:tc>
        <w:tc>
          <w:tcPr>
            <w:tcW w:w="3255" w:type="dxa"/>
          </w:tcPr>
          <w:p w:rsidR="00676BFF" w:rsidRPr="00501064" w:rsidRDefault="00676BFF" w:rsidP="00501064">
            <w:pPr>
              <w:bidi w:val="0"/>
              <w:jc w:val="center"/>
              <w:rPr>
                <w:rStyle w:val="Strong"/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01064">
              <w:rPr>
                <w:rFonts w:asciiTheme="majorBidi" w:hAnsiTheme="majorBidi" w:cstheme="majorBidi"/>
                <w:sz w:val="24"/>
                <w:szCs w:val="24"/>
              </w:rPr>
              <w:t>Taghizadeh</w:t>
            </w:r>
            <w:proofErr w:type="spellEnd"/>
            <w:r w:rsidRPr="00501064">
              <w:rPr>
                <w:rFonts w:asciiTheme="majorBidi" w:hAnsiTheme="majorBidi" w:cstheme="majorBidi"/>
                <w:sz w:val="24"/>
                <w:szCs w:val="24"/>
              </w:rPr>
              <w:t xml:space="preserve"> M</w:t>
            </w:r>
            <w:r w:rsidRPr="0050106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, </w:t>
            </w:r>
            <w:proofErr w:type="spellStart"/>
            <w:r w:rsidRPr="00501064">
              <w:rPr>
                <w:rFonts w:asciiTheme="majorBidi" w:hAnsiTheme="majorBidi" w:cstheme="majorBidi"/>
                <w:sz w:val="24"/>
                <w:szCs w:val="24"/>
              </w:rPr>
              <w:t>Talaei</w:t>
            </w:r>
            <w:proofErr w:type="spellEnd"/>
            <w:r w:rsidRPr="00501064">
              <w:rPr>
                <w:rFonts w:asciiTheme="majorBidi" w:hAnsiTheme="majorBidi" w:cstheme="majorBidi"/>
                <w:sz w:val="24"/>
                <w:szCs w:val="24"/>
              </w:rPr>
              <w:t xml:space="preserve"> SA</w:t>
            </w:r>
            <w:r w:rsidRPr="0050106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, </w:t>
            </w:r>
            <w:r w:rsidRPr="00501064">
              <w:rPr>
                <w:rFonts w:asciiTheme="majorBidi" w:hAnsiTheme="majorBidi" w:cstheme="majorBidi"/>
                <w:sz w:val="24"/>
                <w:szCs w:val="24"/>
              </w:rPr>
              <w:t>Salami M</w:t>
            </w:r>
            <w:r w:rsidRPr="00501064">
              <w:rPr>
                <w:rFonts w:asciiTheme="majorBidi" w:hAnsiTheme="majorBidi" w:cstheme="majorBidi"/>
                <w:sz w:val="24"/>
                <w:szCs w:val="24"/>
                <w:rtl/>
              </w:rPr>
              <w:t>.</w:t>
            </w:r>
          </w:p>
        </w:tc>
        <w:tc>
          <w:tcPr>
            <w:tcW w:w="1096" w:type="dxa"/>
          </w:tcPr>
          <w:p w:rsidR="00676BFF" w:rsidRPr="00501064" w:rsidRDefault="00676BFF" w:rsidP="005010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1064">
              <w:rPr>
                <w:rFonts w:asciiTheme="majorBidi" w:hAnsiTheme="majorBidi" w:cstheme="majorBidi"/>
                <w:sz w:val="24"/>
                <w:szCs w:val="24"/>
              </w:rPr>
              <w:t>2012</w:t>
            </w: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676BFF" w:rsidRPr="00501064" w:rsidRDefault="00676BFF" w:rsidP="00501064">
            <w:pPr>
              <w:bidi w:val="0"/>
              <w:jc w:val="center"/>
              <w:rPr>
                <w:rStyle w:val="journalname"/>
                <w:rFonts w:asciiTheme="majorBidi" w:hAnsiTheme="majorBidi" w:cstheme="majorBidi"/>
                <w:sz w:val="24"/>
                <w:szCs w:val="24"/>
              </w:rPr>
            </w:pPr>
            <w:r w:rsidRPr="00501064">
              <w:rPr>
                <w:rFonts w:asciiTheme="majorBidi" w:hAnsiTheme="majorBidi" w:cstheme="majorBidi"/>
                <w:sz w:val="24"/>
                <w:szCs w:val="24"/>
              </w:rPr>
              <w:t>Iran Biomed Journal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676BFF" w:rsidRPr="00501064" w:rsidRDefault="00676BFF" w:rsidP="005010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1064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676BFF" w:rsidRPr="00501064" w:rsidRDefault="00676BFF" w:rsidP="005010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01064">
              <w:rPr>
                <w:rFonts w:asciiTheme="majorBidi" w:hAnsiTheme="majorBidi" w:cstheme="majorBidi"/>
                <w:sz w:val="24"/>
                <w:szCs w:val="24"/>
              </w:rPr>
              <w:t>Pubmed</w:t>
            </w:r>
            <w:proofErr w:type="spellEnd"/>
          </w:p>
        </w:tc>
        <w:tc>
          <w:tcPr>
            <w:tcW w:w="2083" w:type="dxa"/>
          </w:tcPr>
          <w:p w:rsidR="00676BFF" w:rsidRPr="00501064" w:rsidRDefault="00676BFF" w:rsidP="005010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1064">
              <w:rPr>
                <w:rFonts w:asciiTheme="majorBidi" w:hAnsiTheme="majorBidi" w:cstheme="majorBidi"/>
                <w:sz w:val="24"/>
                <w:szCs w:val="24"/>
              </w:rPr>
              <w:t>17(1), 42-8</w:t>
            </w:r>
          </w:p>
        </w:tc>
      </w:tr>
      <w:tr w:rsidR="00676BFF" w:rsidRPr="00EA6069" w:rsidTr="007E7B40">
        <w:trPr>
          <w:jc w:val="center"/>
        </w:trPr>
        <w:tc>
          <w:tcPr>
            <w:tcW w:w="675" w:type="dxa"/>
          </w:tcPr>
          <w:p w:rsidR="00676BFF" w:rsidRPr="00501064" w:rsidRDefault="00011212" w:rsidP="005010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4985" w:type="dxa"/>
          </w:tcPr>
          <w:p w:rsidR="00676BFF" w:rsidRPr="00501064" w:rsidRDefault="00676BFF" w:rsidP="005010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1064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The </w:t>
            </w:r>
            <w:proofErr w:type="spellStart"/>
            <w:r w:rsidRPr="00501064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Evalution</w:t>
            </w:r>
            <w:proofErr w:type="spellEnd"/>
            <w:r w:rsidRPr="00501064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of Increase in </w:t>
            </w:r>
            <w:proofErr w:type="spellStart"/>
            <w:r w:rsidRPr="00501064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Hemodialysis</w:t>
            </w:r>
            <w:proofErr w:type="spellEnd"/>
            <w:r w:rsidRPr="00501064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Frequency on C-Reactive Protein Levels and </w:t>
            </w:r>
            <w:proofErr w:type="spellStart"/>
            <w:r w:rsidRPr="00501064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NutritionalStatus</w:t>
            </w:r>
            <w:proofErr w:type="spellEnd"/>
          </w:p>
        </w:tc>
        <w:tc>
          <w:tcPr>
            <w:tcW w:w="3255" w:type="dxa"/>
          </w:tcPr>
          <w:p w:rsidR="00676BFF" w:rsidRPr="00501064" w:rsidRDefault="00676BFF" w:rsidP="005010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1064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Ali Akbar </w:t>
            </w:r>
            <w:proofErr w:type="spellStart"/>
            <w:r w:rsidRPr="00501064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Rashidi</w:t>
            </w:r>
            <w:proofErr w:type="spellEnd"/>
            <w:r w:rsidRPr="00501064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, Ali Reza </w:t>
            </w:r>
            <w:proofErr w:type="spellStart"/>
            <w:r w:rsidRPr="00501064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Soleimani</w:t>
            </w:r>
            <w:proofErr w:type="spellEnd"/>
            <w:r w:rsidRPr="00501064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, Hassan </w:t>
            </w:r>
            <w:proofErr w:type="spellStart"/>
            <w:r w:rsidRPr="00501064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Nikoueinejad</w:t>
            </w:r>
            <w:proofErr w:type="spellEnd"/>
          </w:p>
        </w:tc>
        <w:tc>
          <w:tcPr>
            <w:tcW w:w="1096" w:type="dxa"/>
          </w:tcPr>
          <w:p w:rsidR="00676BFF" w:rsidRPr="00501064" w:rsidRDefault="00676BFF" w:rsidP="005010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1064">
              <w:rPr>
                <w:rFonts w:asciiTheme="majorBidi" w:hAnsiTheme="majorBidi" w:cstheme="majorBidi"/>
                <w:sz w:val="24"/>
                <w:szCs w:val="24"/>
              </w:rPr>
              <w:t>2013</w:t>
            </w: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676BFF" w:rsidRPr="00DD3A0D" w:rsidRDefault="00676BFF" w:rsidP="00501064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DD3A0D">
              <w:rPr>
                <w:rStyle w:val="Emphasis"/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Acta</w:t>
            </w:r>
            <w:proofErr w:type="spellEnd"/>
            <w:r w:rsidRPr="00DD3A0D">
              <w:rPr>
                <w:rStyle w:val="Emphasis"/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DD3A0D">
              <w:rPr>
                <w:rStyle w:val="Emphasis"/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Medica</w:t>
            </w:r>
            <w:proofErr w:type="spellEnd"/>
            <w:r w:rsidRPr="00DD3A0D">
              <w:rPr>
                <w:rStyle w:val="Emphasis"/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DD3A0D">
              <w:rPr>
                <w:rStyle w:val="Emphasis"/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Iranica</w:t>
            </w:r>
            <w:proofErr w:type="spellEnd"/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676BFF" w:rsidRPr="00501064" w:rsidRDefault="00676BFF" w:rsidP="005010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1064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676BFF" w:rsidRPr="00501064" w:rsidRDefault="00676BFF" w:rsidP="005010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01064">
              <w:rPr>
                <w:rFonts w:asciiTheme="majorBidi" w:hAnsiTheme="majorBidi" w:cstheme="majorBidi"/>
                <w:sz w:val="24"/>
                <w:szCs w:val="24"/>
              </w:rPr>
              <w:t>Pubmed</w:t>
            </w:r>
            <w:proofErr w:type="spellEnd"/>
          </w:p>
        </w:tc>
        <w:tc>
          <w:tcPr>
            <w:tcW w:w="2083" w:type="dxa"/>
          </w:tcPr>
          <w:p w:rsidR="00676BFF" w:rsidRPr="00501064" w:rsidRDefault="00676BFF" w:rsidP="005010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1064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51, 119-124</w:t>
            </w:r>
          </w:p>
        </w:tc>
      </w:tr>
      <w:tr w:rsidR="00676BFF" w:rsidRPr="00EA6069" w:rsidTr="00B76701">
        <w:trPr>
          <w:jc w:val="center"/>
        </w:trPr>
        <w:tc>
          <w:tcPr>
            <w:tcW w:w="675" w:type="dxa"/>
            <w:vAlign w:val="center"/>
          </w:tcPr>
          <w:p w:rsidR="00676BFF" w:rsidRPr="00501064" w:rsidRDefault="00011212" w:rsidP="00501064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4985" w:type="dxa"/>
          </w:tcPr>
          <w:p w:rsidR="00676BFF" w:rsidRPr="00501064" w:rsidRDefault="00676BFF" w:rsidP="00501064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01064">
              <w:rPr>
                <w:rFonts w:asciiTheme="majorBidi" w:hAnsiTheme="majorBidi" w:cstheme="majorBidi"/>
                <w:sz w:val="24"/>
                <w:szCs w:val="24"/>
              </w:rPr>
              <w:t>Comparison of protein quality of two samples of commercial weaning food in rats</w:t>
            </w:r>
          </w:p>
        </w:tc>
        <w:tc>
          <w:tcPr>
            <w:tcW w:w="3255" w:type="dxa"/>
          </w:tcPr>
          <w:p w:rsidR="00676BFF" w:rsidRPr="00501064" w:rsidRDefault="00676BFF" w:rsidP="00501064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501064">
              <w:rPr>
                <w:rFonts w:asciiTheme="majorBidi" w:hAnsiTheme="majorBidi" w:cstheme="majorBidi"/>
                <w:sz w:val="24"/>
                <w:szCs w:val="24"/>
              </w:rPr>
              <w:t>Asemi</w:t>
            </w:r>
            <w:proofErr w:type="spellEnd"/>
            <w:r w:rsidRPr="00501064">
              <w:rPr>
                <w:rFonts w:asciiTheme="majorBidi" w:hAnsiTheme="majorBidi" w:cstheme="majorBidi"/>
                <w:sz w:val="24"/>
                <w:szCs w:val="24"/>
              </w:rPr>
              <w:t xml:space="preserve"> Z, </w:t>
            </w:r>
            <w:proofErr w:type="spellStart"/>
            <w:r w:rsidRPr="00501064">
              <w:rPr>
                <w:rFonts w:asciiTheme="majorBidi" w:hAnsiTheme="majorBidi" w:cstheme="majorBidi"/>
                <w:sz w:val="24"/>
                <w:szCs w:val="24"/>
              </w:rPr>
              <w:t>Khorrami</w:t>
            </w:r>
            <w:proofErr w:type="spellEnd"/>
            <w:r w:rsidRPr="00501064">
              <w:rPr>
                <w:rFonts w:asciiTheme="majorBidi" w:hAnsiTheme="majorBidi" w:cstheme="majorBidi"/>
                <w:sz w:val="24"/>
                <w:szCs w:val="24"/>
              </w:rPr>
              <w:t xml:space="preserve"> A, </w:t>
            </w:r>
            <w:proofErr w:type="spellStart"/>
            <w:r w:rsidRPr="00501064">
              <w:rPr>
                <w:rFonts w:asciiTheme="majorBidi" w:hAnsiTheme="majorBidi" w:cstheme="majorBidi"/>
                <w:sz w:val="24"/>
                <w:szCs w:val="24"/>
              </w:rPr>
              <w:t>Taghizadeh</w:t>
            </w:r>
            <w:proofErr w:type="spellEnd"/>
            <w:r w:rsidRPr="00501064">
              <w:rPr>
                <w:rFonts w:asciiTheme="majorBidi" w:hAnsiTheme="majorBidi" w:cstheme="majorBidi"/>
                <w:sz w:val="24"/>
                <w:szCs w:val="24"/>
              </w:rPr>
              <w:t xml:space="preserve"> M, </w:t>
            </w:r>
            <w:proofErr w:type="spellStart"/>
            <w:r w:rsidRPr="00501064">
              <w:rPr>
                <w:rFonts w:asciiTheme="majorBidi" w:hAnsiTheme="majorBidi" w:cstheme="majorBidi"/>
                <w:sz w:val="24"/>
                <w:szCs w:val="24"/>
              </w:rPr>
              <w:t>Abedini</w:t>
            </w:r>
            <w:proofErr w:type="spellEnd"/>
            <w:r w:rsidRPr="00501064">
              <w:rPr>
                <w:rFonts w:asciiTheme="majorBidi" w:hAnsiTheme="majorBidi" w:cstheme="majorBidi"/>
                <w:sz w:val="24"/>
                <w:szCs w:val="24"/>
              </w:rPr>
              <w:t xml:space="preserve"> Z, </w:t>
            </w:r>
            <w:proofErr w:type="spellStart"/>
            <w:r w:rsidRPr="00501064">
              <w:rPr>
                <w:rFonts w:asciiTheme="majorBidi" w:hAnsiTheme="majorBidi" w:cstheme="majorBidi"/>
                <w:sz w:val="24"/>
                <w:szCs w:val="24"/>
              </w:rPr>
              <w:t>Rashidi</w:t>
            </w:r>
            <w:proofErr w:type="spellEnd"/>
            <w:r w:rsidRPr="00501064">
              <w:rPr>
                <w:rFonts w:asciiTheme="majorBidi" w:hAnsiTheme="majorBidi" w:cstheme="majorBidi"/>
                <w:sz w:val="24"/>
                <w:szCs w:val="24"/>
              </w:rPr>
              <w:t xml:space="preserve"> AA</w:t>
            </w:r>
          </w:p>
        </w:tc>
        <w:tc>
          <w:tcPr>
            <w:tcW w:w="1096" w:type="dxa"/>
          </w:tcPr>
          <w:p w:rsidR="00676BFF" w:rsidRPr="00501064" w:rsidRDefault="00676BFF" w:rsidP="00501064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1064">
              <w:rPr>
                <w:rFonts w:asciiTheme="majorBidi" w:hAnsiTheme="majorBidi" w:cstheme="majorBidi"/>
                <w:sz w:val="24"/>
                <w:szCs w:val="24"/>
              </w:rPr>
              <w:t>2012</w:t>
            </w: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676BFF" w:rsidRPr="00501064" w:rsidRDefault="00676BFF" w:rsidP="0050106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01064">
              <w:rPr>
                <w:rFonts w:asciiTheme="majorBidi" w:hAnsiTheme="majorBidi" w:cstheme="majorBidi"/>
                <w:sz w:val="24"/>
                <w:szCs w:val="24"/>
              </w:rPr>
              <w:t xml:space="preserve">; </w:t>
            </w:r>
            <w:r w:rsidRPr="00501064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  <w:r w:rsidRPr="0050106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1064">
              <w:rPr>
                <w:rFonts w:asciiTheme="majorBidi" w:hAnsiTheme="majorBidi" w:cstheme="majorBidi"/>
                <w:sz w:val="24"/>
                <w:szCs w:val="24"/>
              </w:rPr>
              <w:t>Arak</w:t>
            </w:r>
            <w:proofErr w:type="spellEnd"/>
            <w:r w:rsidRPr="00501064">
              <w:rPr>
                <w:rFonts w:asciiTheme="majorBidi" w:hAnsiTheme="majorBidi" w:cstheme="majorBidi"/>
                <w:sz w:val="24"/>
                <w:szCs w:val="24"/>
              </w:rPr>
              <w:t xml:space="preserve"> Medical University Journal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676BFF" w:rsidRPr="00501064" w:rsidRDefault="00676BFF" w:rsidP="005010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1064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676BFF" w:rsidRPr="00501064" w:rsidRDefault="00676BFF" w:rsidP="005010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1064">
              <w:rPr>
                <w:rFonts w:asciiTheme="majorBidi" w:hAnsiTheme="majorBidi" w:cstheme="majorBidi"/>
                <w:sz w:val="24"/>
                <w:szCs w:val="24"/>
              </w:rPr>
              <w:t>ISC</w:t>
            </w:r>
          </w:p>
        </w:tc>
        <w:tc>
          <w:tcPr>
            <w:tcW w:w="2083" w:type="dxa"/>
          </w:tcPr>
          <w:p w:rsidR="00676BFF" w:rsidRPr="00501064" w:rsidRDefault="00676BFF" w:rsidP="005010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1064">
              <w:rPr>
                <w:rFonts w:asciiTheme="majorBidi" w:hAnsiTheme="majorBidi" w:cstheme="majorBidi"/>
                <w:sz w:val="24"/>
                <w:szCs w:val="24"/>
              </w:rPr>
              <w:t>15(65): 65-73</w:t>
            </w:r>
          </w:p>
        </w:tc>
      </w:tr>
      <w:tr w:rsidR="00676BFF" w:rsidRPr="00EA6069" w:rsidTr="00B76701">
        <w:trPr>
          <w:jc w:val="center"/>
        </w:trPr>
        <w:tc>
          <w:tcPr>
            <w:tcW w:w="675" w:type="dxa"/>
            <w:vAlign w:val="center"/>
          </w:tcPr>
          <w:p w:rsidR="00676BFF" w:rsidRPr="00501064" w:rsidRDefault="00011212" w:rsidP="00501064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4985" w:type="dxa"/>
          </w:tcPr>
          <w:p w:rsidR="00676BFF" w:rsidRPr="00501064" w:rsidRDefault="00676BFF" w:rsidP="00501064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1064">
              <w:rPr>
                <w:rFonts w:asciiTheme="majorBidi" w:hAnsiTheme="majorBidi" w:cstheme="majorBidi"/>
                <w:sz w:val="24"/>
                <w:szCs w:val="24"/>
              </w:rPr>
              <w:t>Effect of Zinc Supplementation on the Spatial Learning and Memory of Rats at Pre- and Postnatal Age</w:t>
            </w:r>
          </w:p>
        </w:tc>
        <w:tc>
          <w:tcPr>
            <w:tcW w:w="3255" w:type="dxa"/>
          </w:tcPr>
          <w:p w:rsidR="00676BFF" w:rsidRPr="00501064" w:rsidRDefault="00E76EEF" w:rsidP="005010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76EE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Seyyed</w:t>
            </w:r>
            <w:proofErr w:type="spellEnd"/>
            <w:r w:rsidR="00501064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76EE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Alireza</w:t>
            </w:r>
            <w:proofErr w:type="spellEnd"/>
            <w:r w:rsidRPr="00E76EE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76EE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Talaei</w:t>
            </w:r>
            <w:proofErr w:type="spellEnd"/>
            <w:r w:rsidRPr="00E76EE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, </w:t>
            </w:r>
            <w:proofErr w:type="spellStart"/>
            <w:r w:rsidRPr="00E76EE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Marjan</w:t>
            </w:r>
            <w:proofErr w:type="spellEnd"/>
            <w:r w:rsidRPr="00E76EE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76EE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Ghaemi</w:t>
            </w:r>
            <w:proofErr w:type="spellEnd"/>
            <w:r w:rsidRPr="00E76EE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, </w:t>
            </w:r>
            <w:proofErr w:type="spellStart"/>
            <w:r w:rsidRPr="00E76EE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Saeideh</w:t>
            </w:r>
            <w:proofErr w:type="spellEnd"/>
            <w:r w:rsidRPr="00E76EE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76EE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Davari</w:t>
            </w:r>
            <w:proofErr w:type="spellEnd"/>
            <w:r w:rsidRPr="00E76EE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, </w:t>
            </w:r>
            <w:proofErr w:type="spellStart"/>
            <w:r w:rsidRPr="00E76EE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Mohsen</w:t>
            </w:r>
            <w:proofErr w:type="spellEnd"/>
            <w:r w:rsidRPr="00E76EE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76EE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Taghizadeh</w:t>
            </w:r>
            <w:proofErr w:type="spellEnd"/>
            <w:r w:rsidRPr="00E76EE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, </w:t>
            </w:r>
            <w:proofErr w:type="spellStart"/>
            <w:r w:rsidRPr="00E76EE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Mahmoud</w:t>
            </w:r>
            <w:proofErr w:type="spellEnd"/>
            <w:r w:rsidRPr="00E76EE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Salami</w:t>
            </w:r>
          </w:p>
        </w:tc>
        <w:tc>
          <w:tcPr>
            <w:tcW w:w="1096" w:type="dxa"/>
          </w:tcPr>
          <w:p w:rsidR="00676BFF" w:rsidRPr="00501064" w:rsidRDefault="00501064" w:rsidP="00501064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1064">
              <w:rPr>
                <w:rFonts w:asciiTheme="majorBidi" w:hAnsiTheme="majorBidi" w:cstheme="majorBidi"/>
                <w:sz w:val="24"/>
                <w:szCs w:val="24"/>
              </w:rPr>
              <w:t>2013</w:t>
            </w: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676BFF" w:rsidRPr="00501064" w:rsidRDefault="00501064" w:rsidP="005010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1064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Medical Journal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r w:rsidRPr="00501064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of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r w:rsidRPr="00501064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Tabriz University of Medical Sciences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676BFF" w:rsidRPr="00501064" w:rsidRDefault="00676BFF" w:rsidP="005010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676BFF" w:rsidRPr="00501064" w:rsidRDefault="00501064" w:rsidP="005010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1064">
              <w:rPr>
                <w:rFonts w:asciiTheme="majorBidi" w:hAnsiTheme="majorBidi" w:cstheme="majorBidi"/>
                <w:sz w:val="24"/>
                <w:szCs w:val="24"/>
              </w:rPr>
              <w:t>ISC</w:t>
            </w:r>
          </w:p>
        </w:tc>
        <w:tc>
          <w:tcPr>
            <w:tcW w:w="2083" w:type="dxa"/>
          </w:tcPr>
          <w:p w:rsidR="00501064" w:rsidRPr="00501064" w:rsidRDefault="00501064" w:rsidP="00501064">
            <w:pPr>
              <w:bidi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501064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Vol. 34</w:t>
            </w:r>
          </w:p>
          <w:p w:rsidR="00501064" w:rsidRPr="00501064" w:rsidRDefault="00501064" w:rsidP="00501064">
            <w:pPr>
              <w:bidi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501064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No. 6</w:t>
            </w:r>
          </w:p>
          <w:p w:rsidR="00676BFF" w:rsidRPr="00501064" w:rsidRDefault="00676BFF" w:rsidP="005010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D3A0D" w:rsidRPr="00DD3A0D" w:rsidRDefault="00DD3A0D" w:rsidP="004B4D22">
      <w:pPr>
        <w:rPr>
          <w:sz w:val="36"/>
          <w:szCs w:val="36"/>
        </w:rPr>
      </w:pPr>
    </w:p>
    <w:sectPr w:rsidR="00DD3A0D" w:rsidRPr="00DD3A0D" w:rsidSect="00161335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253A8"/>
    <w:rsid w:val="00011212"/>
    <w:rsid w:val="0012244B"/>
    <w:rsid w:val="001355BC"/>
    <w:rsid w:val="00141BE5"/>
    <w:rsid w:val="00161335"/>
    <w:rsid w:val="00180220"/>
    <w:rsid w:val="00185477"/>
    <w:rsid w:val="002E7C03"/>
    <w:rsid w:val="003253A8"/>
    <w:rsid w:val="00361345"/>
    <w:rsid w:val="00375661"/>
    <w:rsid w:val="00383079"/>
    <w:rsid w:val="004B4D22"/>
    <w:rsid w:val="004C2905"/>
    <w:rsid w:val="00501064"/>
    <w:rsid w:val="005160B5"/>
    <w:rsid w:val="005C7901"/>
    <w:rsid w:val="00676BFF"/>
    <w:rsid w:val="006B65FB"/>
    <w:rsid w:val="006C4403"/>
    <w:rsid w:val="006C5A02"/>
    <w:rsid w:val="0073663A"/>
    <w:rsid w:val="007C26B5"/>
    <w:rsid w:val="007E44FC"/>
    <w:rsid w:val="007E7B40"/>
    <w:rsid w:val="00806CEB"/>
    <w:rsid w:val="0081205D"/>
    <w:rsid w:val="00941BEB"/>
    <w:rsid w:val="00945E08"/>
    <w:rsid w:val="00954447"/>
    <w:rsid w:val="009813F6"/>
    <w:rsid w:val="00AE13F8"/>
    <w:rsid w:val="00AE6884"/>
    <w:rsid w:val="00B01FCE"/>
    <w:rsid w:val="00B76122"/>
    <w:rsid w:val="00B95FDB"/>
    <w:rsid w:val="00CC1DF2"/>
    <w:rsid w:val="00CC4BF3"/>
    <w:rsid w:val="00D22DF0"/>
    <w:rsid w:val="00DA06C6"/>
    <w:rsid w:val="00DD3A0D"/>
    <w:rsid w:val="00E76EEF"/>
    <w:rsid w:val="00EA3E53"/>
    <w:rsid w:val="00EA6069"/>
    <w:rsid w:val="00EA6F09"/>
    <w:rsid w:val="00EB5986"/>
    <w:rsid w:val="00EF0DBF"/>
    <w:rsid w:val="00EF2004"/>
    <w:rsid w:val="00F01A70"/>
    <w:rsid w:val="00F03E71"/>
    <w:rsid w:val="00FA2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05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3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DefaultParagraphFont"/>
    <w:rsid w:val="00F03E71"/>
    <w:rPr>
      <w:rFonts w:cs="Times New Roman"/>
    </w:rPr>
  </w:style>
  <w:style w:type="table" w:customStyle="1" w:styleId="MediumShading1-Accent11">
    <w:name w:val="Medium Shading 1 - Accent 11"/>
    <w:basedOn w:val="TableNormal"/>
    <w:uiPriority w:val="63"/>
    <w:rsid w:val="00CC4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161335"/>
    <w:rPr>
      <w:b/>
      <w:bCs/>
    </w:rPr>
  </w:style>
  <w:style w:type="character" w:customStyle="1" w:styleId="journalname">
    <w:name w:val="journalname"/>
    <w:basedOn w:val="DefaultParagraphFont"/>
    <w:rsid w:val="00161335"/>
  </w:style>
  <w:style w:type="character" w:styleId="Emphasis">
    <w:name w:val="Emphasis"/>
    <w:basedOn w:val="DefaultParagraphFont"/>
    <w:uiPriority w:val="20"/>
    <w:qFormat/>
    <w:rsid w:val="007E44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jafari-za</dc:creator>
  <cp:keywords/>
  <dc:description/>
  <cp:lastModifiedBy>khalaji-fa</cp:lastModifiedBy>
  <cp:revision>28</cp:revision>
  <dcterms:created xsi:type="dcterms:W3CDTF">2012-11-27T08:12:00Z</dcterms:created>
  <dcterms:modified xsi:type="dcterms:W3CDTF">2015-09-19T06:11:00Z</dcterms:modified>
</cp:coreProperties>
</file>