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DC" w:rsidRPr="0029214E" w:rsidRDefault="00EC74DC" w:rsidP="00423BD6">
      <w:pPr>
        <w:bidi w:val="0"/>
        <w:spacing w:after="0" w:line="240" w:lineRule="auto"/>
        <w:jc w:val="center"/>
        <w:rPr>
          <w:rFonts w:ascii="Arial" w:eastAsia="Times New Roman" w:hAnsi="Arial" w:cs="B Nazanin"/>
          <w:b/>
          <w:bCs/>
          <w:sz w:val="35"/>
          <w:szCs w:val="35"/>
          <w:rtl/>
        </w:rPr>
      </w:pPr>
      <w:r w:rsidRPr="0029214E">
        <w:rPr>
          <w:rFonts w:ascii="Arial" w:eastAsia="Times New Roman" w:hAnsi="Arial" w:cs="B Nazanin"/>
          <w:b/>
          <w:bCs/>
          <w:sz w:val="35"/>
          <w:szCs w:val="35"/>
          <w:rtl/>
        </w:rPr>
        <w:t>گزارش ارزشيابي</w:t>
      </w:r>
      <w:r w:rsidRP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 xml:space="preserve"> </w:t>
      </w:r>
      <w:r w:rsidRPr="0029214E">
        <w:rPr>
          <w:rFonts w:ascii="Arial" w:eastAsia="Times New Roman" w:hAnsi="Arial" w:cs="B Nazanin"/>
          <w:b/>
          <w:bCs/>
          <w:sz w:val="35"/>
          <w:szCs w:val="35"/>
          <w:rtl/>
        </w:rPr>
        <w:t>کارگاه</w:t>
      </w:r>
      <w:r w:rsidRP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 xml:space="preserve"> </w:t>
      </w:r>
      <w:r w:rsidR="00423BD6">
        <w:rPr>
          <w:rFonts w:ascii="Arial" w:eastAsia="Times New Roman" w:hAnsi="Arial" w:cs="B Nazanin" w:hint="cs"/>
          <w:b/>
          <w:bCs/>
          <w:sz w:val="35"/>
          <w:szCs w:val="35"/>
          <w:rtl/>
        </w:rPr>
        <w:t>نگارش وانتشار مقالات علمی</w:t>
      </w:r>
      <w:r w:rsid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>(</w:t>
      </w:r>
      <w:r w:rsidR="0029214E" w:rsidRP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 xml:space="preserve"> </w:t>
      </w:r>
      <w:r w:rsidR="00423BD6">
        <w:rPr>
          <w:rFonts w:ascii="Arial" w:eastAsia="Times New Roman" w:hAnsi="Arial" w:cs="B Nazanin" w:hint="cs"/>
          <w:b/>
          <w:bCs/>
          <w:sz w:val="35"/>
          <w:szCs w:val="35"/>
          <w:rtl/>
        </w:rPr>
        <w:t>18 و19</w:t>
      </w:r>
      <w:r w:rsid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>/</w:t>
      </w:r>
      <w:r w:rsidR="00423BD6">
        <w:rPr>
          <w:rFonts w:ascii="Arial" w:eastAsia="Times New Roman" w:hAnsi="Arial" w:cs="B Nazanin" w:hint="cs"/>
          <w:b/>
          <w:bCs/>
          <w:sz w:val="35"/>
          <w:szCs w:val="35"/>
          <w:rtl/>
        </w:rPr>
        <w:t>11</w:t>
      </w:r>
      <w:r w:rsidR="0029214E">
        <w:rPr>
          <w:rFonts w:ascii="Arial" w:eastAsia="Times New Roman" w:hAnsi="Arial" w:cs="B Nazanin" w:hint="cs"/>
          <w:b/>
          <w:bCs/>
          <w:sz w:val="35"/>
          <w:szCs w:val="35"/>
          <w:rtl/>
        </w:rPr>
        <w:t>/1396)</w:t>
      </w:r>
    </w:p>
    <w:p w:rsidR="00EC74DC" w:rsidRDefault="00EC74DC" w:rsidP="00EC74DC">
      <w:pPr>
        <w:bidi w:val="0"/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rtl/>
        </w:rPr>
      </w:pPr>
    </w:p>
    <w:p w:rsidR="007E5072" w:rsidRDefault="006D610D" w:rsidP="007E5072">
      <w:pPr>
        <w:bidi w:val="0"/>
        <w:spacing w:after="0" w:line="240" w:lineRule="auto"/>
        <w:jc w:val="right"/>
        <w:rPr>
          <w:rFonts w:ascii="Arial" w:eastAsia="Times New Roman" w:hAnsi="Arial" w:cs="B Titr"/>
          <w:color w:val="FF0000"/>
          <w:sz w:val="24"/>
          <w:szCs w:val="24"/>
          <w:rtl/>
        </w:rPr>
      </w:pPr>
      <w:r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="00EC74DC" w:rsidRPr="007E5072">
        <w:rPr>
          <w:rFonts w:ascii="Arial" w:eastAsia="Times New Roman" w:hAnsi="Arial" w:cs="B Titr"/>
          <w:sz w:val="24"/>
          <w:szCs w:val="24"/>
          <w:rtl/>
        </w:rPr>
        <w:t>هدف از برگزاري اين كارگا</w:t>
      </w:r>
      <w:r w:rsidR="00EC74DC" w:rsidRPr="007E5072">
        <w:rPr>
          <w:rFonts w:ascii="Arial" w:eastAsia="Times New Roman" w:hAnsi="Arial" w:cs="B Titr" w:hint="cs"/>
          <w:sz w:val="24"/>
          <w:szCs w:val="24"/>
          <w:rtl/>
        </w:rPr>
        <w:t>ه</w:t>
      </w:r>
      <w:r w:rsidR="00C772F2" w:rsidRPr="007E5072">
        <w:rPr>
          <w:rFonts w:ascii="Arial" w:eastAsia="Times New Roman" w:hAnsi="Arial" w:cs="B Titr" w:hint="cs"/>
          <w:sz w:val="24"/>
          <w:szCs w:val="24"/>
          <w:rtl/>
        </w:rPr>
        <w:t>:</w:t>
      </w:r>
    </w:p>
    <w:p w:rsidR="00EC74DC" w:rsidRPr="0029214E" w:rsidRDefault="00423BD6" w:rsidP="007E5072">
      <w:pPr>
        <w:bidi w:val="0"/>
        <w:spacing w:after="0" w:line="240" w:lineRule="auto"/>
        <w:jc w:val="right"/>
        <w:rPr>
          <w:rFonts w:ascii="Arial" w:eastAsia="Times New Roman" w:hAnsi="Arial" w:cs="Arial"/>
          <w:color w:val="FF0000"/>
          <w:sz w:val="32"/>
          <w:szCs w:val="32"/>
          <w:rtl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این کارگاه با هدف ارتقاء مهارت</w:t>
      </w:r>
      <w:r>
        <w:rPr>
          <w:rFonts w:ascii="Arial" w:eastAsia="Times New Roman" w:hAnsi="Arial" w:cs="B Nazanin" w:hint="cs"/>
          <w:sz w:val="28"/>
          <w:szCs w:val="28"/>
          <w:rtl/>
        </w:rPr>
        <w:softHyphen/>
        <w:t>های مقاله نویسی وآموزش چگونگی ارائه گزارشات مطالعات انجام گرفته برای انتشار در مجلات علمی- پژوهشی بین المللی است.</w:t>
      </w:r>
    </w:p>
    <w:p w:rsidR="00EC74DC" w:rsidRPr="00EC74DC" w:rsidRDefault="00EC74DC" w:rsidP="00EC74DC">
      <w:pPr>
        <w:bidi w:val="0"/>
        <w:spacing w:after="0" w:line="240" w:lineRule="auto"/>
        <w:jc w:val="right"/>
        <w:rPr>
          <w:rFonts w:ascii="Arial" w:eastAsia="Times New Roman" w:hAnsi="Arial" w:cs="B Titr"/>
          <w:sz w:val="24"/>
          <w:szCs w:val="24"/>
        </w:rPr>
      </w:pPr>
    </w:p>
    <w:p w:rsidR="00EC74DC" w:rsidRPr="006D610D" w:rsidRDefault="00EC74DC" w:rsidP="006D61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</w:rPr>
      </w:pPr>
      <w:r w:rsidRPr="006D610D">
        <w:rPr>
          <w:rFonts w:ascii="Arial" w:eastAsia="Times New Roman" w:hAnsi="Arial" w:cs="B Titr"/>
          <w:sz w:val="24"/>
          <w:szCs w:val="24"/>
          <w:rtl/>
        </w:rPr>
        <w:t>ارزيابي كارگاه</w:t>
      </w:r>
    </w:p>
    <w:p w:rsidR="00EC74DC" w:rsidRPr="00EC74DC" w:rsidRDefault="00EC74DC" w:rsidP="00423BD6">
      <w:pPr>
        <w:bidi w:val="0"/>
        <w:spacing w:after="0" w:line="240" w:lineRule="auto"/>
        <w:jc w:val="right"/>
        <w:rPr>
          <w:rFonts w:ascii="Arial" w:eastAsia="Times New Roman" w:hAnsi="Arial" w:cs="B Nazanin"/>
          <w:sz w:val="28"/>
          <w:szCs w:val="28"/>
        </w:rPr>
      </w:pP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كارگاه 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>نگارش وانتشار مقالات علمی</w:t>
      </w:r>
      <w:r w:rsidR="00423BD6" w:rsidRPr="00EC74DC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به صورت </w:t>
      </w:r>
      <w:r w:rsidR="00423BD6">
        <w:rPr>
          <w:rFonts w:ascii="Arial" w:eastAsia="Times New Roman" w:hAnsi="Arial" w:cs="B Nazanin" w:hint="cs"/>
          <w:sz w:val="28"/>
          <w:szCs w:val="28"/>
          <w:rtl/>
        </w:rPr>
        <w:t>دو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روزه 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در تاریخ 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>18 /11/1396</w:t>
      </w:r>
      <w:r w:rsidR="00423BD6">
        <w:rPr>
          <w:rFonts w:ascii="Arial" w:eastAsia="Times New Roman" w:hAnsi="Arial" w:cs="B Nazanin" w:hint="cs"/>
          <w:sz w:val="28"/>
          <w:szCs w:val="28"/>
          <w:rtl/>
        </w:rPr>
        <w:t xml:space="preserve"> لغایت </w:t>
      </w:r>
      <w:r w:rsidR="00423BD6" w:rsidRPr="00423BD6">
        <w:rPr>
          <w:rFonts w:ascii="Arial" w:eastAsia="Times New Roman" w:hAnsi="Arial" w:cs="B Nazanin" w:hint="cs"/>
          <w:sz w:val="28"/>
          <w:szCs w:val="28"/>
          <w:rtl/>
        </w:rPr>
        <w:t xml:space="preserve"> 19/11/1396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در دانشگاه علوم پزشکی كاشان برگزار شد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</w:p>
    <w:p w:rsidR="00EC74DC" w:rsidRPr="00EC74DC" w:rsidRDefault="00EC74DC" w:rsidP="00423BD6">
      <w:pPr>
        <w:bidi w:val="0"/>
        <w:spacing w:after="0" w:line="240" w:lineRule="auto"/>
        <w:jc w:val="right"/>
        <w:rPr>
          <w:rFonts w:ascii="Arial" w:eastAsia="Times New Roman" w:hAnsi="Arial" w:cs="B Nazanin"/>
          <w:sz w:val="28"/>
          <w:szCs w:val="28"/>
        </w:rPr>
      </w:pPr>
      <w:r w:rsidRPr="00EC74DC">
        <w:rPr>
          <w:rFonts w:ascii="Arial" w:eastAsia="Times New Roman" w:hAnsi="Arial" w:cs="B Nazanin"/>
          <w:sz w:val="28"/>
          <w:szCs w:val="28"/>
          <w:rtl/>
        </w:rPr>
        <w:t>اين كارگاه از سه جنبه نحوه برگزاري، موضوع تدريس شده و مدرس كارگاه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مورد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ارزيابی 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قرار گرفت، كه بر اساس آن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نظرات</w:t>
      </w:r>
      <w:r w:rsidR="00423BD6" w:rsidRPr="00423BD6">
        <w:rPr>
          <w:rFonts w:ascii="Arial" w:eastAsia="Times New Roman" w:hAnsi="Arial" w:cs="B Nazanin" w:hint="cs"/>
          <w:color w:val="FF0000"/>
          <w:sz w:val="28"/>
          <w:szCs w:val="28"/>
          <w:rtl/>
        </w:rPr>
        <w:t>22</w:t>
      </w:r>
      <w:r w:rsidRPr="00423BD6">
        <w:rPr>
          <w:rFonts w:ascii="Arial" w:eastAsia="Times New Roman" w:hAnsi="Arial" w:cs="B Nazanin" w:hint="cs"/>
          <w:color w:val="FF0000"/>
          <w:sz w:val="28"/>
          <w:szCs w:val="28"/>
          <w:rtl/>
        </w:rPr>
        <w:t xml:space="preserve"> </w:t>
      </w:r>
      <w:r w:rsidRPr="00423BD6">
        <w:rPr>
          <w:rFonts w:ascii="Arial" w:eastAsia="Times New Roman" w:hAnsi="Arial" w:cs="B Nazanin"/>
          <w:color w:val="FF0000"/>
          <w:sz w:val="28"/>
          <w:szCs w:val="28"/>
          <w:rtl/>
        </w:rPr>
        <w:t xml:space="preserve">نفر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عضو هیات علمی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،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دانشجوي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>ان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 تحصیلات تکمیلی و شركت كننده آزاد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مورد بررسی قرار گرفت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</w:p>
    <w:p w:rsidR="00EC74DC" w:rsidRPr="00EC74DC" w:rsidRDefault="00EC74DC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</w:rPr>
      </w:pPr>
      <w:r w:rsidRPr="00EC74DC">
        <w:rPr>
          <w:rFonts w:ascii="Arial" w:eastAsia="Times New Roman" w:hAnsi="Arial" w:cs="B Nazanin"/>
          <w:sz w:val="28"/>
          <w:szCs w:val="28"/>
          <w:rtl/>
        </w:rPr>
        <w:t>ابزار جمع آوري فرم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نظر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سنجی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بود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اين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فرم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شامل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دو بخش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ويژگی هاي فردي و </w:t>
      </w:r>
      <w:r w:rsidRPr="00C772F2">
        <w:rPr>
          <w:rFonts w:ascii="Arial" w:eastAsia="Times New Roman" w:hAnsi="Arial" w:cs="B Nazanin"/>
          <w:sz w:val="28"/>
          <w:szCs w:val="28"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عبارات سنجش نظرات كه بر اساس مقیاس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4 درجه ای لیکرت</w:t>
      </w:r>
      <w:r w:rsidR="00E877D9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(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>از كاملا مخالف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EC74DC">
        <w:rPr>
          <w:rFonts w:ascii="Arial" w:eastAsia="Times New Roman" w:hAnsi="Arial" w:cs="B Nazanin"/>
          <w:sz w:val="28"/>
          <w:szCs w:val="28"/>
          <w:rtl/>
        </w:rPr>
        <w:t xml:space="preserve"> تا كاملا موافق</w:t>
      </w:r>
      <w:r w:rsidR="00E877D9" w:rsidRPr="00C772F2">
        <w:rPr>
          <w:rFonts w:ascii="Arial" w:eastAsia="Times New Roman" w:hAnsi="Arial" w:cs="B Nazanin" w:hint="cs"/>
          <w:sz w:val="28"/>
          <w:szCs w:val="28"/>
          <w:rtl/>
        </w:rPr>
        <w:t>)</w:t>
      </w:r>
      <w:r w:rsidR="00E877D9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E877D9" w:rsidRPr="00EC74DC">
        <w:rPr>
          <w:rFonts w:ascii="Arial" w:eastAsia="Times New Roman" w:hAnsi="Arial" w:cs="B Nazanin"/>
          <w:sz w:val="28"/>
          <w:szCs w:val="28"/>
          <w:rtl/>
        </w:rPr>
        <w:t>، طراحی شده می باشد</w:t>
      </w:r>
      <w:r w:rsidR="00E877D9"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  <w:r w:rsidR="00E877D9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</w:p>
    <w:p w:rsidR="00E877D9" w:rsidRPr="00C772F2" w:rsidRDefault="00E877D9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E877D9">
        <w:rPr>
          <w:rFonts w:ascii="Arial" w:eastAsia="Times New Roman" w:hAnsi="Arial" w:cs="B Titr"/>
          <w:sz w:val="24"/>
          <w:szCs w:val="24"/>
          <w:rtl/>
        </w:rPr>
        <w:t>نحوه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E877D9">
        <w:rPr>
          <w:rFonts w:ascii="Arial" w:eastAsia="Times New Roman" w:hAnsi="Arial" w:cs="B Titr"/>
          <w:sz w:val="24"/>
          <w:szCs w:val="24"/>
          <w:rtl/>
        </w:rPr>
        <w:t>ي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E877D9">
        <w:rPr>
          <w:rFonts w:ascii="Arial" w:eastAsia="Times New Roman" w:hAnsi="Arial" w:cs="B Titr"/>
          <w:sz w:val="24"/>
          <w:szCs w:val="24"/>
          <w:rtl/>
        </w:rPr>
        <w:t>برگزاري كارگا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>ه:</w:t>
      </w:r>
    </w:p>
    <w:p w:rsidR="00E877D9" w:rsidRDefault="00E877D9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  <w:r w:rsidRPr="00E877D9">
        <w:rPr>
          <w:rFonts w:ascii="Arial" w:eastAsia="Times New Roman" w:hAnsi="Arial" w:cs="B Nazanin"/>
          <w:sz w:val="28"/>
          <w:szCs w:val="28"/>
          <w:rtl/>
        </w:rPr>
        <w:t>از آنجايی كه نحوه برگزاري كارگاه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تأثیر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بهینه اي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يادگیري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مخاطبان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خواهد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داشت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كیفیت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محل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برگزاري،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امکانات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آموزشی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كیفیت اسلايد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از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جمل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مواردي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هستند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كه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علاو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ه بر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مخاطبان،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كیفیت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روش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تدريس مدرس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تأثیر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گذارخواهند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E877D9">
        <w:rPr>
          <w:rFonts w:ascii="Arial" w:eastAsia="Times New Roman" w:hAnsi="Arial" w:cs="B Nazanin"/>
          <w:sz w:val="28"/>
          <w:szCs w:val="28"/>
          <w:rtl/>
        </w:rPr>
        <w:t>بود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</w:p>
    <w:p w:rsidR="0029214E" w:rsidRPr="00C772F2" w:rsidRDefault="0029214E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</w:p>
    <w:p w:rsidR="00E877D9" w:rsidRPr="00C772F2" w:rsidRDefault="00E877D9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</w:rPr>
      </w:pPr>
      <w:r w:rsidRPr="00C772F2">
        <w:rPr>
          <w:rFonts w:ascii="Arial" w:eastAsia="Times New Roman" w:hAnsi="Arial" w:cs="B Titr"/>
          <w:sz w:val="24"/>
          <w:szCs w:val="24"/>
          <w:rtl/>
        </w:rPr>
        <w:t>جدول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>1:</w:t>
      </w:r>
      <w:r w:rsidRPr="00C772F2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Pr="00E877D9">
        <w:rPr>
          <w:rFonts w:ascii="Arial" w:eastAsia="Times New Roman" w:hAnsi="Arial" w:cs="B Titr"/>
          <w:sz w:val="24"/>
          <w:szCs w:val="24"/>
          <w:rtl/>
        </w:rPr>
        <w:t>نحوه ي برگزاري كارگاه</w:t>
      </w:r>
    </w:p>
    <w:tbl>
      <w:tblPr>
        <w:tblStyle w:val="LightGrid-Accent5"/>
        <w:tblW w:w="8772" w:type="dxa"/>
        <w:jc w:val="center"/>
        <w:tblInd w:w="817" w:type="dxa"/>
        <w:tblLook w:val="04A0"/>
      </w:tblPr>
      <w:tblGrid>
        <w:gridCol w:w="1276"/>
        <w:gridCol w:w="1843"/>
        <w:gridCol w:w="1417"/>
        <w:gridCol w:w="1134"/>
        <w:gridCol w:w="1118"/>
        <w:gridCol w:w="1984"/>
      </w:tblGrid>
      <w:tr w:rsidR="00E877D9" w:rsidTr="00DA5EC0">
        <w:trPr>
          <w:cnfStyle w:val="100000000000"/>
          <w:jc w:val="center"/>
        </w:trPr>
        <w:tc>
          <w:tcPr>
            <w:cnfStyle w:val="001000000000"/>
            <w:tcW w:w="1276" w:type="dxa"/>
          </w:tcPr>
          <w:p w:rsidR="00E877D9" w:rsidRPr="00C772F2" w:rsidRDefault="00E877D9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بی پاسخ</w:t>
            </w:r>
          </w:p>
          <w:p w:rsidR="00E877D9" w:rsidRPr="00C772F2" w:rsidRDefault="00E877D9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كاملا مخالف</w:t>
            </w:r>
          </w:p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مخالف</w:t>
            </w:r>
          </w:p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موافق</w:t>
            </w:r>
          </w:p>
        </w:tc>
        <w:tc>
          <w:tcPr>
            <w:tcW w:w="1118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كاملا موافق</w:t>
            </w:r>
          </w:p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77D9" w:rsidRPr="00C772F2" w:rsidRDefault="00E877D9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نحوه ي برگزاري</w:t>
            </w:r>
          </w:p>
        </w:tc>
      </w:tr>
      <w:tr w:rsidR="00E877D9" w:rsidTr="00DA5EC0">
        <w:trPr>
          <w:cnfStyle w:val="000000100000"/>
          <w:jc w:val="center"/>
        </w:trPr>
        <w:tc>
          <w:tcPr>
            <w:cnfStyle w:val="001000000000"/>
            <w:tcW w:w="1276" w:type="dxa"/>
          </w:tcPr>
          <w:p w:rsidR="00E877D9" w:rsidRPr="0029214E" w:rsidRDefault="00423BD6" w:rsidP="0029214E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843" w:type="dxa"/>
          </w:tcPr>
          <w:p w:rsidR="00E877D9" w:rsidRPr="0029214E" w:rsidRDefault="00423BD6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</w:tcPr>
          <w:p w:rsidR="00E877D9" w:rsidRPr="0029214E" w:rsidRDefault="00423BD6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E877D9" w:rsidRPr="0029214E" w:rsidRDefault="00423BD6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1118" w:type="dxa"/>
          </w:tcPr>
          <w:p w:rsidR="00E877D9" w:rsidRPr="0029214E" w:rsidRDefault="00423BD6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</w:tcPr>
          <w:p w:rsidR="00E877D9" w:rsidRPr="00E877D9" w:rsidRDefault="00E877D9" w:rsidP="00C772F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مکان برگزاري</w:t>
            </w:r>
          </w:p>
          <w:p w:rsidR="00E877D9" w:rsidRPr="00C772F2" w:rsidRDefault="00E877D9" w:rsidP="0029214E">
            <w:pPr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 w:hint="cs"/>
                <w:sz w:val="20"/>
                <w:szCs w:val="20"/>
                <w:rtl/>
              </w:rPr>
              <w:t>(</w:t>
            </w: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نور، تهويه و </w:t>
            </w:r>
            <w:r w:rsidRPr="00E877D9">
              <w:rPr>
                <w:rFonts w:ascii="Arial" w:eastAsia="Times New Roman" w:hAnsi="Arial" w:cs="B Titr"/>
                <w:sz w:val="20"/>
                <w:szCs w:val="20"/>
              </w:rPr>
              <w:t>...</w:t>
            </w:r>
            <w:r w:rsidRPr="00C772F2">
              <w:rPr>
                <w:rFonts w:ascii="Arial" w:eastAsia="Times New Roman" w:hAnsi="Arial" w:cs="B Titr" w:hint="cs"/>
                <w:sz w:val="20"/>
                <w:szCs w:val="20"/>
                <w:rtl/>
              </w:rPr>
              <w:t>)</w:t>
            </w:r>
          </w:p>
        </w:tc>
      </w:tr>
      <w:tr w:rsidR="00E877D9" w:rsidTr="00DA5EC0">
        <w:trPr>
          <w:cnfStyle w:val="000000010000"/>
          <w:jc w:val="center"/>
        </w:trPr>
        <w:tc>
          <w:tcPr>
            <w:cnfStyle w:val="001000000000"/>
            <w:tcW w:w="1276" w:type="dxa"/>
          </w:tcPr>
          <w:p w:rsidR="00E877D9" w:rsidRPr="0029214E" w:rsidRDefault="00423BD6" w:rsidP="0029214E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843" w:type="dxa"/>
          </w:tcPr>
          <w:p w:rsidR="00E877D9" w:rsidRPr="0029214E" w:rsidRDefault="00423BD6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417" w:type="dxa"/>
          </w:tcPr>
          <w:p w:rsidR="00E877D9" w:rsidRPr="0029214E" w:rsidRDefault="00423BD6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E877D9" w:rsidRPr="0029214E" w:rsidRDefault="00423BD6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1118" w:type="dxa"/>
          </w:tcPr>
          <w:p w:rsidR="00E877D9" w:rsidRPr="0029214E" w:rsidRDefault="00423BD6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</w:tcPr>
          <w:p w:rsidR="00E877D9" w:rsidRPr="00C772F2" w:rsidRDefault="00E877D9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زمان برگزاري</w:t>
            </w:r>
          </w:p>
        </w:tc>
      </w:tr>
      <w:tr w:rsidR="00E877D9" w:rsidTr="00DA5EC0">
        <w:trPr>
          <w:cnfStyle w:val="000000100000"/>
          <w:jc w:val="center"/>
        </w:trPr>
        <w:tc>
          <w:tcPr>
            <w:cnfStyle w:val="001000000000"/>
            <w:tcW w:w="1276" w:type="dxa"/>
          </w:tcPr>
          <w:p w:rsidR="00E877D9" w:rsidRPr="0029214E" w:rsidRDefault="00423BD6" w:rsidP="0029214E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843" w:type="dxa"/>
          </w:tcPr>
          <w:p w:rsidR="00E877D9" w:rsidRPr="0029214E" w:rsidRDefault="00423BD6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417" w:type="dxa"/>
          </w:tcPr>
          <w:p w:rsidR="00E877D9" w:rsidRPr="0029214E" w:rsidRDefault="00423BD6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E877D9" w:rsidRPr="0029214E" w:rsidRDefault="00423BD6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118" w:type="dxa"/>
          </w:tcPr>
          <w:p w:rsidR="00E877D9" w:rsidRPr="0029214E" w:rsidRDefault="00423BD6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14</w:t>
            </w:r>
          </w:p>
        </w:tc>
        <w:tc>
          <w:tcPr>
            <w:tcW w:w="1984" w:type="dxa"/>
          </w:tcPr>
          <w:p w:rsidR="00E877D9" w:rsidRPr="00C772F2" w:rsidRDefault="00E877D9" w:rsidP="0029214E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امکانات سمعی و بصري</w:t>
            </w:r>
          </w:p>
        </w:tc>
      </w:tr>
      <w:tr w:rsidR="00E877D9" w:rsidTr="00DA5EC0">
        <w:trPr>
          <w:cnfStyle w:val="000000010000"/>
          <w:jc w:val="center"/>
        </w:trPr>
        <w:tc>
          <w:tcPr>
            <w:cnfStyle w:val="001000000000"/>
            <w:tcW w:w="1276" w:type="dxa"/>
          </w:tcPr>
          <w:p w:rsidR="00E877D9" w:rsidRPr="0029214E" w:rsidRDefault="00D020C3" w:rsidP="0029214E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843" w:type="dxa"/>
          </w:tcPr>
          <w:p w:rsidR="00E877D9" w:rsidRPr="0029214E" w:rsidRDefault="00D020C3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417" w:type="dxa"/>
          </w:tcPr>
          <w:p w:rsidR="00E877D9" w:rsidRPr="0029214E" w:rsidRDefault="00D020C3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E877D9" w:rsidRPr="0029214E" w:rsidRDefault="00D020C3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118" w:type="dxa"/>
          </w:tcPr>
          <w:p w:rsidR="00E877D9" w:rsidRPr="0029214E" w:rsidRDefault="00D020C3" w:rsidP="0029214E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13</w:t>
            </w:r>
          </w:p>
        </w:tc>
        <w:tc>
          <w:tcPr>
            <w:tcW w:w="1984" w:type="dxa"/>
          </w:tcPr>
          <w:p w:rsidR="00E877D9" w:rsidRPr="00C772F2" w:rsidRDefault="00E877D9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پذيرايی</w:t>
            </w:r>
          </w:p>
        </w:tc>
      </w:tr>
    </w:tbl>
    <w:p w:rsidR="00E877D9" w:rsidRPr="00E877D9" w:rsidRDefault="00E877D9" w:rsidP="00C772F2">
      <w:pPr>
        <w:bidi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92BE7" w:rsidRPr="00C772F2" w:rsidRDefault="00892BE7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892BE7">
        <w:rPr>
          <w:rFonts w:ascii="Arial" w:eastAsia="Times New Roman" w:hAnsi="Arial" w:cs="B Titr"/>
          <w:sz w:val="24"/>
          <w:szCs w:val="24"/>
          <w:rtl/>
        </w:rPr>
        <w:t>موضوع تدريس شده</w:t>
      </w:r>
      <w:r w:rsidR="00C772F2">
        <w:rPr>
          <w:rFonts w:ascii="Arial" w:eastAsia="Times New Roman" w:hAnsi="Arial" w:cs="B Titr" w:hint="cs"/>
          <w:sz w:val="24"/>
          <w:szCs w:val="24"/>
          <w:rtl/>
        </w:rPr>
        <w:t>:</w:t>
      </w:r>
    </w:p>
    <w:p w:rsidR="00C772F2" w:rsidRDefault="00892BE7" w:rsidP="00DA5EC0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  <w:r w:rsidRPr="00892BE7">
        <w:rPr>
          <w:rFonts w:ascii="Arial" w:eastAsia="Times New Roman" w:hAnsi="Arial" w:cs="Arial"/>
          <w:sz w:val="32"/>
          <w:szCs w:val="32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يکی از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دلايل حضور افراد و جذب آنها به كارگاهها ي آموزشی موضوع تدريس شده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می باشد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در اين میان احساس نیاز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و كاربردي بودن آن بسیار مهم است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دلايل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حضور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افراد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جذب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آنها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به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كارگاههاي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آموزشی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موضوع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تدريس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اين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گونه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كارگا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ه ها می باشد.</w:t>
      </w:r>
    </w:p>
    <w:p w:rsidR="00DA5EC0" w:rsidRDefault="00DA5EC0" w:rsidP="00DA5EC0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DA5EC0" w:rsidRDefault="00DA5EC0" w:rsidP="00DA5EC0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892BE7" w:rsidRPr="00DA5EC0" w:rsidRDefault="00892BE7" w:rsidP="00DA5EC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</w:rPr>
      </w:pPr>
      <w:r w:rsidRPr="00DA5EC0">
        <w:rPr>
          <w:rFonts w:ascii="Arial" w:eastAsia="Times New Roman" w:hAnsi="Arial" w:cs="B Titr"/>
          <w:sz w:val="24"/>
          <w:szCs w:val="24"/>
          <w:rtl/>
        </w:rPr>
        <w:lastRenderedPageBreak/>
        <w:t>جدول</w:t>
      </w:r>
      <w:r w:rsidRPr="00DA5EC0">
        <w:rPr>
          <w:rFonts w:ascii="Arial" w:eastAsia="Times New Roman" w:hAnsi="Arial" w:cs="B Titr" w:hint="cs"/>
          <w:sz w:val="24"/>
          <w:szCs w:val="24"/>
          <w:rtl/>
        </w:rPr>
        <w:t>2:</w:t>
      </w:r>
      <w:r w:rsidRPr="00DA5EC0">
        <w:rPr>
          <w:rFonts w:ascii="Arial" w:eastAsia="Times New Roman" w:hAnsi="Arial" w:cs="B Titr"/>
          <w:sz w:val="24"/>
          <w:szCs w:val="24"/>
          <w:rtl/>
        </w:rPr>
        <w:t xml:space="preserve"> موضوع تدريس شده</w:t>
      </w:r>
    </w:p>
    <w:tbl>
      <w:tblPr>
        <w:tblStyle w:val="LightGrid-Accent5"/>
        <w:tblW w:w="8165" w:type="dxa"/>
        <w:jc w:val="center"/>
        <w:tblInd w:w="1084" w:type="dxa"/>
        <w:tblLook w:val="04A0"/>
      </w:tblPr>
      <w:tblGrid>
        <w:gridCol w:w="1559"/>
        <w:gridCol w:w="1151"/>
        <w:gridCol w:w="1117"/>
        <w:gridCol w:w="1139"/>
        <w:gridCol w:w="3199"/>
      </w:tblGrid>
      <w:tr w:rsidR="00DA5EC0" w:rsidTr="00DA5EC0">
        <w:trPr>
          <w:cnfStyle w:val="100000000000"/>
          <w:jc w:val="center"/>
        </w:trPr>
        <w:tc>
          <w:tcPr>
            <w:cnfStyle w:val="001000000000"/>
            <w:tcW w:w="1559" w:type="dxa"/>
          </w:tcPr>
          <w:p w:rsidR="00DA5EC0" w:rsidRPr="00E877D9" w:rsidRDefault="00DA5EC0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E877D9">
              <w:rPr>
                <w:rFonts w:ascii="Arial" w:eastAsia="Times New Roman" w:hAnsi="Arial" w:cs="B Titr"/>
                <w:sz w:val="20"/>
                <w:szCs w:val="20"/>
                <w:rtl/>
              </w:rPr>
              <w:t>بی پاسخ</w:t>
            </w:r>
          </w:p>
          <w:p w:rsidR="00DA5EC0" w:rsidRPr="00C772F2" w:rsidRDefault="00DA5EC0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151" w:type="dxa"/>
          </w:tcPr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مخالف</w:t>
            </w:r>
          </w:p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117" w:type="dxa"/>
          </w:tcPr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موافق</w:t>
            </w:r>
          </w:p>
        </w:tc>
        <w:tc>
          <w:tcPr>
            <w:tcW w:w="1139" w:type="dxa"/>
          </w:tcPr>
          <w:p w:rsidR="00DA5EC0" w:rsidRPr="00C772F2" w:rsidRDefault="00DA5EC0" w:rsidP="00C772F2">
            <w:pPr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كاملا موافق</w:t>
            </w:r>
          </w:p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3199" w:type="dxa"/>
          </w:tcPr>
          <w:p w:rsidR="00DA5EC0" w:rsidRPr="00892BE7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موضوع تدريس شده</w:t>
            </w:r>
          </w:p>
          <w:p w:rsidR="00DA5EC0" w:rsidRPr="00C772F2" w:rsidRDefault="00DA5EC0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</w:tr>
      <w:tr w:rsidR="00DA5EC0" w:rsidTr="00DA5EC0">
        <w:trPr>
          <w:cnfStyle w:val="000000100000"/>
          <w:jc w:val="center"/>
        </w:trPr>
        <w:tc>
          <w:tcPr>
            <w:cnfStyle w:val="001000000000"/>
            <w:tcW w:w="1559" w:type="dxa"/>
          </w:tcPr>
          <w:p w:rsidR="00DA5EC0" w:rsidRPr="00B91837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51" w:type="dxa"/>
          </w:tcPr>
          <w:p w:rsidR="00DA5EC0" w:rsidRPr="00B91837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B91837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DA5EC0" w:rsidRPr="00B91837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139" w:type="dxa"/>
          </w:tcPr>
          <w:p w:rsidR="00DA5EC0" w:rsidRPr="00B91837" w:rsidRDefault="00DA5EC0" w:rsidP="00EC3078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</w:rPr>
            </w:pPr>
            <w:r w:rsidRPr="00B91837"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  <w:r w:rsidR="00EC3078">
              <w:rPr>
                <w:rFonts w:ascii="Arial" w:eastAsia="Times New Roman" w:hAnsi="Arial"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3199" w:type="dxa"/>
          </w:tcPr>
          <w:p w:rsidR="00DA5EC0" w:rsidRPr="00C772F2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اهداف برنامه آموزشی</w:t>
            </w:r>
          </w:p>
        </w:tc>
      </w:tr>
      <w:tr w:rsidR="00DA5EC0" w:rsidTr="00DA5EC0">
        <w:trPr>
          <w:cnfStyle w:val="000000010000"/>
          <w:jc w:val="center"/>
        </w:trPr>
        <w:tc>
          <w:tcPr>
            <w:cnfStyle w:val="001000000000"/>
            <w:tcW w:w="1559" w:type="dxa"/>
          </w:tcPr>
          <w:p w:rsidR="00DA5EC0" w:rsidRPr="00B91837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51" w:type="dxa"/>
          </w:tcPr>
          <w:p w:rsidR="00DA5EC0" w:rsidRPr="00B91837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DA5EC0" w:rsidRPr="00B91837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1139" w:type="dxa"/>
          </w:tcPr>
          <w:p w:rsidR="00DA5EC0" w:rsidRPr="00B91837" w:rsidRDefault="00DA5EC0" w:rsidP="00EC3078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B91837"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  <w:r w:rsidR="00EC3078">
              <w:rPr>
                <w:rFonts w:ascii="Arial" w:eastAsia="Times New Roman" w:hAnsi="Arial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199" w:type="dxa"/>
          </w:tcPr>
          <w:p w:rsidR="00DA5EC0" w:rsidRPr="00C772F2" w:rsidRDefault="00DA5EC0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محتوي علمی برنامه</w:t>
            </w:r>
          </w:p>
        </w:tc>
      </w:tr>
      <w:tr w:rsidR="00DA5EC0" w:rsidTr="00DA5EC0">
        <w:trPr>
          <w:cnfStyle w:val="000000100000"/>
          <w:jc w:val="center"/>
        </w:trPr>
        <w:tc>
          <w:tcPr>
            <w:cnfStyle w:val="001000000000"/>
            <w:tcW w:w="1559" w:type="dxa"/>
          </w:tcPr>
          <w:p w:rsidR="00DA5EC0" w:rsidRPr="007E5072" w:rsidRDefault="00EC3078" w:rsidP="00EC3078">
            <w:pPr>
              <w:bidi w:val="0"/>
              <w:jc w:val="center"/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151" w:type="dxa"/>
          </w:tcPr>
          <w:p w:rsidR="00DA5EC0" w:rsidRPr="00B91837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DA5EC0" w:rsidRPr="00B91837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11</w:t>
            </w:r>
          </w:p>
        </w:tc>
        <w:tc>
          <w:tcPr>
            <w:tcW w:w="1139" w:type="dxa"/>
          </w:tcPr>
          <w:p w:rsidR="00DA5EC0" w:rsidRPr="00B91837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3199" w:type="dxa"/>
          </w:tcPr>
          <w:p w:rsidR="00DA5EC0" w:rsidRPr="00C772F2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ارتباط با نیازهاي اطلاعاتی</w:t>
            </w:r>
          </w:p>
        </w:tc>
      </w:tr>
      <w:tr w:rsidR="00EC3078" w:rsidTr="00DA5EC0">
        <w:trPr>
          <w:cnfStyle w:val="000000010000"/>
          <w:jc w:val="center"/>
        </w:trPr>
        <w:tc>
          <w:tcPr>
            <w:cnfStyle w:val="001000000000"/>
            <w:tcW w:w="1559" w:type="dxa"/>
          </w:tcPr>
          <w:p w:rsidR="00EC3078" w:rsidRPr="007E5072" w:rsidRDefault="00EC3078" w:rsidP="00EC3078">
            <w:pPr>
              <w:tabs>
                <w:tab w:val="left" w:pos="611"/>
                <w:tab w:val="center" w:pos="671"/>
              </w:tabs>
              <w:bidi w:val="0"/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  <w:tab/>
            </w:r>
            <w:r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  <w:tab/>
            </w:r>
            <w:r>
              <w:rPr>
                <w:rFonts w:ascii="Arial" w:eastAsia="Times New Roman" w:hAnsi="Arial" w:cs="B Tit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151" w:type="dxa"/>
          </w:tcPr>
          <w:p w:rsidR="00EC3078" w:rsidRPr="00B91837" w:rsidRDefault="00EC3078" w:rsidP="00E02802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EC3078" w:rsidRPr="00B91837" w:rsidRDefault="00EC3078" w:rsidP="00E02802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1139" w:type="dxa"/>
          </w:tcPr>
          <w:p w:rsidR="00EC3078" w:rsidRPr="00B91837" w:rsidRDefault="00EC3078" w:rsidP="00E02802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11</w:t>
            </w:r>
          </w:p>
        </w:tc>
        <w:tc>
          <w:tcPr>
            <w:tcW w:w="3199" w:type="dxa"/>
          </w:tcPr>
          <w:p w:rsidR="00EC3078" w:rsidRPr="00C772F2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كاربردي بودن موضوعات</w:t>
            </w:r>
          </w:p>
        </w:tc>
      </w:tr>
      <w:tr w:rsidR="00EC3078" w:rsidTr="00DA5EC0">
        <w:trPr>
          <w:cnfStyle w:val="000000100000"/>
          <w:jc w:val="center"/>
        </w:trPr>
        <w:tc>
          <w:tcPr>
            <w:cnfStyle w:val="001000000000"/>
            <w:tcW w:w="1559" w:type="dxa"/>
          </w:tcPr>
          <w:p w:rsidR="00EC3078" w:rsidRPr="007E5072" w:rsidRDefault="00EC3078" w:rsidP="00E02802">
            <w:pPr>
              <w:bidi w:val="0"/>
              <w:jc w:val="center"/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151" w:type="dxa"/>
          </w:tcPr>
          <w:p w:rsidR="00EC3078" w:rsidRPr="00B91837" w:rsidRDefault="00EC3078" w:rsidP="00E0280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117" w:type="dxa"/>
          </w:tcPr>
          <w:p w:rsidR="00EC3078" w:rsidRPr="00B91837" w:rsidRDefault="00EC3078" w:rsidP="00E0280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11</w:t>
            </w:r>
          </w:p>
        </w:tc>
        <w:tc>
          <w:tcPr>
            <w:tcW w:w="1139" w:type="dxa"/>
          </w:tcPr>
          <w:p w:rsidR="00EC3078" w:rsidRPr="00B91837" w:rsidRDefault="00EC3078" w:rsidP="00E0280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3199" w:type="dxa"/>
          </w:tcPr>
          <w:p w:rsidR="00EC3078" w:rsidRPr="00C772F2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يکپارچگی مناسب موضوعات</w:t>
            </w:r>
          </w:p>
        </w:tc>
      </w:tr>
      <w:tr w:rsidR="00DA5EC0" w:rsidTr="00DA5EC0">
        <w:trPr>
          <w:cnfStyle w:val="000000010000"/>
          <w:jc w:val="center"/>
        </w:trPr>
        <w:tc>
          <w:tcPr>
            <w:cnfStyle w:val="001000000000"/>
            <w:tcW w:w="1559" w:type="dxa"/>
          </w:tcPr>
          <w:p w:rsidR="00DA5EC0" w:rsidRPr="007E5072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1151" w:type="dxa"/>
          </w:tcPr>
          <w:p w:rsidR="00DA5EC0" w:rsidRPr="00B91837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1117" w:type="dxa"/>
          </w:tcPr>
          <w:p w:rsidR="00DA5EC0" w:rsidRPr="00B91837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1139" w:type="dxa"/>
          </w:tcPr>
          <w:p w:rsidR="00DA5EC0" w:rsidRPr="00B91837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3199" w:type="dxa"/>
          </w:tcPr>
          <w:p w:rsidR="00DA5EC0" w:rsidRPr="00C772F2" w:rsidRDefault="00DA5EC0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892BE7">
              <w:rPr>
                <w:rFonts w:ascii="Arial" w:eastAsia="Times New Roman" w:hAnsi="Arial" w:cs="B Titr"/>
                <w:sz w:val="20"/>
                <w:szCs w:val="20"/>
                <w:rtl/>
              </w:rPr>
              <w:t>انجام كار كارگاهی</w:t>
            </w:r>
          </w:p>
        </w:tc>
      </w:tr>
    </w:tbl>
    <w:p w:rsidR="00892BE7" w:rsidRDefault="00892BE7" w:rsidP="00892BE7">
      <w:pPr>
        <w:bidi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92BE7" w:rsidRPr="00C772F2" w:rsidRDefault="00892BE7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C772F2">
        <w:rPr>
          <w:rFonts w:ascii="Arial" w:eastAsia="Times New Roman" w:hAnsi="Arial" w:cs="B Titr"/>
          <w:sz w:val="24"/>
          <w:szCs w:val="24"/>
          <w:rtl/>
        </w:rPr>
        <w:t>ارزيابي مدرس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C772F2">
        <w:rPr>
          <w:rFonts w:ascii="Arial" w:eastAsia="Times New Roman" w:hAnsi="Arial" w:cs="B Titr"/>
          <w:sz w:val="24"/>
          <w:szCs w:val="24"/>
          <w:rtl/>
        </w:rPr>
        <w:t>كارگاه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>:</w:t>
      </w:r>
    </w:p>
    <w:p w:rsidR="003B4CDB" w:rsidRDefault="00892BE7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  <w:r w:rsidRPr="00892BE7">
        <w:rPr>
          <w:rFonts w:ascii="Arial" w:eastAsia="Times New Roman" w:hAnsi="Arial" w:cs="B Nazanin"/>
          <w:sz w:val="28"/>
          <w:szCs w:val="28"/>
          <w:rtl/>
        </w:rPr>
        <w:t>پس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از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عوامل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مؤثر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برگزاري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كارگاه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ها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كه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قبلاً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بیان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شد،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مهم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ترين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عامل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در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موفقیت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يك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كارگاه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مدرس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آن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است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كه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میزان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تسلط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مدرس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به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موضوع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892BE7">
        <w:rPr>
          <w:rFonts w:ascii="Arial" w:eastAsia="Times New Roman" w:hAnsi="Arial" w:cs="B Nazanin"/>
          <w:sz w:val="28"/>
          <w:szCs w:val="28"/>
          <w:rtl/>
        </w:rPr>
        <w:t>می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تواند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عامل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مهمی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براي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درك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فهم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موضوع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براي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فراگیر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باشد</w:t>
      </w:r>
      <w:r w:rsidR="00DE6860"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شیوايی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بیان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لحن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مدرس،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ايجاد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تعامل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فراگیران</w:t>
      </w:r>
      <w:r w:rsidR="00DE6860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DE6860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مدرس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از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طريق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پرسش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پاسخ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كیفیت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پاسخ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گويی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به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سؤالات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892BE7">
        <w:rPr>
          <w:rFonts w:ascii="Arial" w:eastAsia="Times New Roman" w:hAnsi="Arial" w:cs="B Nazanin"/>
          <w:sz w:val="28"/>
          <w:szCs w:val="28"/>
        </w:rPr>
        <w:t>....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از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عوامل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بسیار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مهم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براي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جلوگیري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از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به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وجود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آمدن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احتمالی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يکنواختی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كسالت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در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كارگاه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892BE7">
        <w:rPr>
          <w:rFonts w:ascii="Arial" w:eastAsia="Times New Roman" w:hAnsi="Arial" w:cs="B Nazanin"/>
          <w:sz w:val="28"/>
          <w:szCs w:val="28"/>
          <w:rtl/>
        </w:rPr>
        <w:t>هستند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مديريت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زمان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باعث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شود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كه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مدرس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مباحث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مورد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نیازرا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درمدت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زمان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مشخص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بهترين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شکل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بازگو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كند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طبقه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بندي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منطقی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مطالب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از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سوي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مدرس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كه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باعث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می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شود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به</w:t>
      </w:r>
      <w:r w:rsidR="003B4CDB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راحتی</w:t>
      </w:r>
      <w:r w:rsidR="003B4CDB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ارتباط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3B4CDB" w:rsidRPr="003B4CDB">
        <w:rPr>
          <w:rFonts w:ascii="Arial" w:eastAsia="Times New Roman" w:hAnsi="Arial" w:cs="B Nazanin"/>
          <w:sz w:val="28"/>
          <w:szCs w:val="28"/>
          <w:rtl/>
        </w:rPr>
        <w:t>بین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مطالب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مطرح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شده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را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درك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كنند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و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سرانجام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گاهی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اوقات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در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حین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كارگاه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ممکن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است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به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دلیلی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براي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مدتی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ارتباط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فراگیر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از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كارگاه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قطع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شود،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از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اين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رو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جمع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بندي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درست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>مطا</w:t>
      </w:r>
      <w:r w:rsidR="00C772F2">
        <w:rPr>
          <w:rFonts w:ascii="Arial" w:eastAsia="Times New Roman" w:hAnsi="Arial" w:cs="B Nazanin"/>
          <w:sz w:val="28"/>
          <w:szCs w:val="28"/>
          <w:rtl/>
        </w:rPr>
        <w:softHyphen/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>لب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باعث</w:t>
      </w:r>
      <w:r w:rsidR="005D4B41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مي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softHyphen/>
      </w:r>
      <w:r w:rsidR="005D4B41" w:rsidRPr="003B4CDB">
        <w:rPr>
          <w:rFonts w:ascii="Arial" w:eastAsia="Times New Roman" w:hAnsi="Arial" w:cs="B Nazanin"/>
          <w:sz w:val="28"/>
          <w:szCs w:val="28"/>
          <w:rtl/>
        </w:rPr>
        <w:t>شود</w:t>
      </w:r>
      <w:r w:rsidR="005D4B41" w:rsidRPr="00C772F2">
        <w:rPr>
          <w:rFonts w:ascii="Arial" w:eastAsia="Times New Roman" w:hAnsi="Arial" w:cs="B Nazanin" w:hint="cs"/>
          <w:sz w:val="28"/>
          <w:szCs w:val="28"/>
          <w:rtl/>
        </w:rPr>
        <w:t>،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كه</w:t>
      </w:r>
      <w:r w:rsidR="00C772F2"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خلأ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احتمالی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بوجود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آمده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پر</w:t>
      </w:r>
      <w:r w:rsidR="00C772F2"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C772F2" w:rsidRPr="003B4CDB">
        <w:rPr>
          <w:rFonts w:ascii="Arial" w:eastAsia="Times New Roman" w:hAnsi="Arial" w:cs="B Nazanin"/>
          <w:sz w:val="28"/>
          <w:szCs w:val="28"/>
          <w:rtl/>
        </w:rPr>
        <w:t>شود</w:t>
      </w:r>
      <w:r w:rsid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</w:p>
    <w:p w:rsidR="00DA5EC0" w:rsidRPr="003B4CDB" w:rsidRDefault="00DA5EC0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</w:p>
    <w:p w:rsidR="005D4B41" w:rsidRPr="00C772F2" w:rsidRDefault="005D4B41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5D4B41">
        <w:rPr>
          <w:rFonts w:ascii="Arial" w:eastAsia="Times New Roman" w:hAnsi="Arial" w:cs="B Titr"/>
          <w:sz w:val="24"/>
          <w:szCs w:val="24"/>
          <w:rtl/>
        </w:rPr>
        <w:t>جدول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3: </w:t>
      </w:r>
      <w:r w:rsidRPr="005D4B41">
        <w:rPr>
          <w:rFonts w:ascii="Arial" w:eastAsia="Times New Roman" w:hAnsi="Arial" w:cs="B Titr"/>
          <w:sz w:val="24"/>
          <w:szCs w:val="24"/>
          <w:rtl/>
        </w:rPr>
        <w:t>نحو</w:t>
      </w:r>
      <w:r w:rsidRPr="00C772F2">
        <w:rPr>
          <w:rFonts w:ascii="Arial" w:eastAsia="Times New Roman" w:hAnsi="Arial" w:cs="B Titr" w:hint="cs"/>
          <w:sz w:val="24"/>
          <w:szCs w:val="24"/>
          <w:rtl/>
        </w:rPr>
        <w:t xml:space="preserve">ه </w:t>
      </w:r>
      <w:r w:rsidRPr="005D4B41">
        <w:rPr>
          <w:rFonts w:ascii="Arial" w:eastAsia="Times New Roman" w:hAnsi="Arial" w:cs="B Titr"/>
          <w:sz w:val="24"/>
          <w:szCs w:val="24"/>
          <w:rtl/>
        </w:rPr>
        <w:t>تدريس</w:t>
      </w:r>
      <w:r w:rsidRPr="00C772F2">
        <w:rPr>
          <w:rFonts w:ascii="Arial" w:eastAsia="Times New Roman" w:hAnsi="Arial" w:cs="B Titr"/>
          <w:sz w:val="24"/>
          <w:szCs w:val="24"/>
          <w:rtl/>
        </w:rPr>
        <w:t xml:space="preserve"> </w:t>
      </w:r>
      <w:r w:rsidRPr="005D4B41">
        <w:rPr>
          <w:rFonts w:ascii="Arial" w:eastAsia="Times New Roman" w:hAnsi="Arial" w:cs="B Titr"/>
          <w:sz w:val="24"/>
          <w:szCs w:val="24"/>
          <w:rtl/>
        </w:rPr>
        <w:t>مدرس</w:t>
      </w:r>
    </w:p>
    <w:tbl>
      <w:tblPr>
        <w:tblStyle w:val="LightGrid-Accent5"/>
        <w:tblW w:w="0" w:type="auto"/>
        <w:jc w:val="center"/>
        <w:tblLook w:val="04A0"/>
      </w:tblPr>
      <w:tblGrid>
        <w:gridCol w:w="1540"/>
        <w:gridCol w:w="1540"/>
        <w:gridCol w:w="1540"/>
        <w:gridCol w:w="1168"/>
        <w:gridCol w:w="2552"/>
      </w:tblGrid>
      <w:tr w:rsidR="006D610D" w:rsidTr="00DA5EC0">
        <w:trPr>
          <w:cnfStyle w:val="100000000000"/>
          <w:jc w:val="center"/>
        </w:trPr>
        <w:tc>
          <w:tcPr>
            <w:cnfStyle w:val="001000000000"/>
            <w:tcW w:w="1540" w:type="dxa"/>
          </w:tcPr>
          <w:p w:rsidR="006D610D" w:rsidRPr="00C772F2" w:rsidRDefault="006D610D" w:rsidP="00C772F2">
            <w:pPr>
              <w:bidi w:val="0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بي پاسخ</w:t>
            </w:r>
          </w:p>
        </w:tc>
        <w:tc>
          <w:tcPr>
            <w:tcW w:w="1540" w:type="dxa"/>
          </w:tcPr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ضعيف</w:t>
            </w:r>
          </w:p>
        </w:tc>
        <w:tc>
          <w:tcPr>
            <w:tcW w:w="1540" w:type="dxa"/>
          </w:tcPr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متوسط</w:t>
            </w:r>
          </w:p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  <w:tc>
          <w:tcPr>
            <w:tcW w:w="1168" w:type="dxa"/>
          </w:tcPr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خوب</w:t>
            </w:r>
          </w:p>
        </w:tc>
        <w:tc>
          <w:tcPr>
            <w:tcW w:w="2552" w:type="dxa"/>
          </w:tcPr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>موضوع تدريس شده</w:t>
            </w:r>
          </w:p>
          <w:p w:rsidR="006D610D" w:rsidRPr="00C772F2" w:rsidRDefault="006D610D" w:rsidP="00C772F2">
            <w:pPr>
              <w:bidi w:val="0"/>
              <w:jc w:val="center"/>
              <w:cnfStyle w:val="100000000000"/>
              <w:rPr>
                <w:rFonts w:ascii="Arial" w:eastAsia="Times New Roman" w:hAnsi="Arial" w:cs="B Titr"/>
                <w:sz w:val="20"/>
                <w:szCs w:val="20"/>
              </w:rPr>
            </w:pPr>
          </w:p>
        </w:tc>
      </w:tr>
      <w:tr w:rsidR="006D610D" w:rsidTr="00DA5EC0">
        <w:trPr>
          <w:cnfStyle w:val="000000100000"/>
          <w:jc w:val="center"/>
        </w:trPr>
        <w:tc>
          <w:tcPr>
            <w:cnfStyle w:val="001000000000"/>
            <w:tcW w:w="1540" w:type="dxa"/>
          </w:tcPr>
          <w:p w:rsidR="006D610D" w:rsidRPr="00DA5EC0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68" w:type="dxa"/>
          </w:tcPr>
          <w:p w:rsidR="006D610D" w:rsidRPr="00DA5EC0" w:rsidRDefault="00EC3078" w:rsidP="00EC3078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21</w:t>
            </w:r>
          </w:p>
        </w:tc>
        <w:tc>
          <w:tcPr>
            <w:tcW w:w="2552" w:type="dxa"/>
          </w:tcPr>
          <w:p w:rsidR="006D610D" w:rsidRPr="00C772F2" w:rsidRDefault="006D610D" w:rsidP="00C772F2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میزان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تسلط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مدرس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به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محتوا</w:t>
            </w:r>
          </w:p>
        </w:tc>
      </w:tr>
      <w:tr w:rsidR="006D610D" w:rsidTr="00DA5EC0">
        <w:trPr>
          <w:cnfStyle w:val="000000010000"/>
          <w:jc w:val="center"/>
        </w:trPr>
        <w:tc>
          <w:tcPr>
            <w:cnfStyle w:val="001000000000"/>
            <w:tcW w:w="1540" w:type="dxa"/>
          </w:tcPr>
          <w:p w:rsidR="006D610D" w:rsidRPr="00DA5EC0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1168" w:type="dxa"/>
          </w:tcPr>
          <w:p w:rsidR="006D610D" w:rsidRPr="00DA5EC0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17</w:t>
            </w:r>
          </w:p>
        </w:tc>
        <w:tc>
          <w:tcPr>
            <w:tcW w:w="2552" w:type="dxa"/>
          </w:tcPr>
          <w:p w:rsidR="006D610D" w:rsidRPr="00C772F2" w:rsidRDefault="006D610D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شیوايی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بیان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و</w:t>
            </w:r>
            <w:r w:rsidR="00DA5EC0"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لحن</w:t>
            </w:r>
            <w:r w:rsidR="00DA5EC0"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="00DA5EC0"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مدرس</w:t>
            </w:r>
          </w:p>
        </w:tc>
      </w:tr>
      <w:tr w:rsidR="006D610D" w:rsidTr="00DA5EC0">
        <w:trPr>
          <w:cnfStyle w:val="000000100000"/>
          <w:jc w:val="center"/>
        </w:trPr>
        <w:tc>
          <w:tcPr>
            <w:cnfStyle w:val="001000000000"/>
            <w:tcW w:w="1540" w:type="dxa"/>
          </w:tcPr>
          <w:p w:rsidR="006D610D" w:rsidRPr="00DA5EC0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68" w:type="dxa"/>
          </w:tcPr>
          <w:p w:rsidR="006D610D" w:rsidRPr="00DA5EC0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21</w:t>
            </w:r>
          </w:p>
        </w:tc>
        <w:tc>
          <w:tcPr>
            <w:tcW w:w="2552" w:type="dxa"/>
          </w:tcPr>
          <w:p w:rsidR="006D610D" w:rsidRPr="00C772F2" w:rsidRDefault="006D610D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تناسب محتوا با موضوع</w:t>
            </w:r>
          </w:p>
        </w:tc>
      </w:tr>
      <w:tr w:rsidR="006D610D" w:rsidTr="00DA5EC0">
        <w:trPr>
          <w:cnfStyle w:val="000000010000"/>
          <w:jc w:val="center"/>
        </w:trPr>
        <w:tc>
          <w:tcPr>
            <w:cnfStyle w:val="001000000000"/>
            <w:tcW w:w="1540" w:type="dxa"/>
          </w:tcPr>
          <w:p w:rsidR="006D610D" w:rsidRPr="00DA5EC0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EC3078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1168" w:type="dxa"/>
          </w:tcPr>
          <w:p w:rsidR="006D610D" w:rsidRPr="00DA5EC0" w:rsidRDefault="00DA5EC0" w:rsidP="00EC3078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  <w:r w:rsidR="00EC3078">
              <w:rPr>
                <w:rFonts w:ascii="Arial" w:eastAsia="Times New Roman" w:hAnsi="Arial"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2552" w:type="dxa"/>
          </w:tcPr>
          <w:p w:rsidR="006D610D" w:rsidRPr="00C772F2" w:rsidRDefault="006D610D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مديريت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زمان</w:t>
            </w:r>
          </w:p>
        </w:tc>
      </w:tr>
      <w:tr w:rsidR="006D610D" w:rsidTr="00DA5EC0">
        <w:trPr>
          <w:cnfStyle w:val="000000100000"/>
          <w:jc w:val="center"/>
        </w:trPr>
        <w:tc>
          <w:tcPr>
            <w:cnfStyle w:val="001000000000"/>
            <w:tcW w:w="1540" w:type="dxa"/>
          </w:tcPr>
          <w:p w:rsidR="006D610D" w:rsidRPr="00DA5EC0" w:rsidRDefault="00EC3078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68" w:type="dxa"/>
          </w:tcPr>
          <w:p w:rsidR="006D610D" w:rsidRPr="00DA5EC0" w:rsidRDefault="00EC3078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21</w:t>
            </w:r>
          </w:p>
        </w:tc>
        <w:tc>
          <w:tcPr>
            <w:tcW w:w="2552" w:type="dxa"/>
          </w:tcPr>
          <w:p w:rsidR="006D610D" w:rsidRPr="00C772F2" w:rsidRDefault="006D610D" w:rsidP="00DA5EC0">
            <w:pPr>
              <w:bidi w:val="0"/>
              <w:jc w:val="center"/>
              <w:cnfStyle w:val="000000100000"/>
              <w:rPr>
                <w:rFonts w:ascii="Arial" w:eastAsia="Times New Roman" w:hAnsi="Arial" w:cs="B Titr"/>
                <w:sz w:val="20"/>
                <w:szCs w:val="20"/>
                <w:rtl/>
              </w:rPr>
            </w:pP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پاسخ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گويی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به</w:t>
            </w:r>
            <w:r w:rsidR="00DA5EC0"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پرسش</w:t>
            </w:r>
            <w:r w:rsidR="00DA5EC0"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="00DA5EC0" w:rsidRPr="005D4B41">
              <w:rPr>
                <w:rFonts w:ascii="Arial" w:eastAsia="Times New Roman" w:hAnsi="Arial" w:cs="B Titr"/>
                <w:sz w:val="20"/>
                <w:szCs w:val="20"/>
                <w:rtl/>
              </w:rPr>
              <w:t>هاي مخاطبان</w:t>
            </w:r>
          </w:p>
        </w:tc>
      </w:tr>
      <w:tr w:rsidR="006D610D" w:rsidTr="00DA5EC0">
        <w:trPr>
          <w:cnfStyle w:val="000000010000"/>
          <w:jc w:val="center"/>
        </w:trPr>
        <w:tc>
          <w:tcPr>
            <w:cnfStyle w:val="001000000000"/>
            <w:tcW w:w="1540" w:type="dxa"/>
          </w:tcPr>
          <w:p w:rsidR="006D610D" w:rsidRPr="00DA5EC0" w:rsidRDefault="00C309F2" w:rsidP="00DA5EC0">
            <w:pPr>
              <w:bidi w:val="0"/>
              <w:jc w:val="center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540" w:type="dxa"/>
          </w:tcPr>
          <w:p w:rsidR="006D610D" w:rsidRPr="00DA5EC0" w:rsidRDefault="00DA5EC0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 w:rsidRPr="00DA5EC0">
              <w:rPr>
                <w:rFonts w:ascii="Arial" w:eastAsia="Times New Roman" w:hAnsi="Arial" w:cs="B Titr" w:hint="cs"/>
                <w:sz w:val="24"/>
                <w:szCs w:val="24"/>
                <w:rtl/>
              </w:rPr>
              <w:t>0</w:t>
            </w:r>
          </w:p>
        </w:tc>
        <w:tc>
          <w:tcPr>
            <w:tcW w:w="1540" w:type="dxa"/>
          </w:tcPr>
          <w:p w:rsidR="006D610D" w:rsidRPr="00DA5EC0" w:rsidRDefault="00C309F2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168" w:type="dxa"/>
          </w:tcPr>
          <w:p w:rsidR="006D610D" w:rsidRPr="00DA5EC0" w:rsidRDefault="00C309F2" w:rsidP="00DA5EC0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sz w:val="24"/>
                <w:szCs w:val="24"/>
                <w:rtl/>
              </w:rPr>
              <w:t>20</w:t>
            </w:r>
          </w:p>
        </w:tc>
        <w:tc>
          <w:tcPr>
            <w:tcW w:w="2552" w:type="dxa"/>
          </w:tcPr>
          <w:p w:rsidR="006D610D" w:rsidRPr="00C772F2" w:rsidRDefault="006D610D" w:rsidP="00C772F2">
            <w:pPr>
              <w:bidi w:val="0"/>
              <w:jc w:val="center"/>
              <w:cnfStyle w:val="000000010000"/>
              <w:rPr>
                <w:rFonts w:ascii="Arial" w:eastAsia="Times New Roman" w:hAnsi="Arial" w:cs="B Titr"/>
                <w:sz w:val="20"/>
                <w:szCs w:val="20"/>
              </w:rPr>
            </w:pPr>
            <w:r w:rsidRPr="006D610D">
              <w:rPr>
                <w:rFonts w:ascii="Arial" w:eastAsia="Times New Roman" w:hAnsi="Arial" w:cs="B Titr"/>
                <w:sz w:val="20"/>
                <w:szCs w:val="20"/>
                <w:rtl/>
              </w:rPr>
              <w:t>توصیف</w:t>
            </w:r>
            <w:r w:rsidRPr="00C772F2">
              <w:rPr>
                <w:rFonts w:ascii="Arial" w:eastAsia="Times New Roman" w:hAnsi="Arial" w:cs="B Titr" w:hint="cs"/>
                <w:sz w:val="20"/>
                <w:szCs w:val="20"/>
                <w:rtl/>
              </w:rPr>
              <w:t xml:space="preserve"> و </w:t>
            </w:r>
            <w:r w:rsidRPr="006D610D">
              <w:rPr>
                <w:rFonts w:ascii="Arial" w:eastAsia="Times New Roman" w:hAnsi="Arial" w:cs="B Titr"/>
                <w:sz w:val="20"/>
                <w:szCs w:val="20"/>
                <w:rtl/>
              </w:rPr>
              <w:t>جمع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</w:t>
            </w:r>
            <w:r w:rsidRPr="006D610D">
              <w:rPr>
                <w:rFonts w:ascii="Arial" w:eastAsia="Times New Roman" w:hAnsi="Arial" w:cs="B Titr"/>
                <w:sz w:val="20"/>
                <w:szCs w:val="20"/>
                <w:rtl/>
              </w:rPr>
              <w:t>بندي</w:t>
            </w:r>
            <w:r w:rsidRPr="00C772F2">
              <w:rPr>
                <w:rFonts w:ascii="Arial" w:eastAsia="Times New Roman" w:hAnsi="Arial" w:cs="B Titr"/>
                <w:sz w:val="20"/>
                <w:szCs w:val="20"/>
                <w:rtl/>
              </w:rPr>
              <w:t xml:space="preserve"> مطال</w:t>
            </w:r>
            <w:r w:rsidRPr="00C772F2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ب</w:t>
            </w:r>
          </w:p>
        </w:tc>
      </w:tr>
    </w:tbl>
    <w:p w:rsidR="005D4B41" w:rsidRDefault="005D4B41" w:rsidP="00C772F2">
      <w:p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</w:p>
    <w:p w:rsidR="00DA5EC0" w:rsidRDefault="00DA5EC0" w:rsidP="00C772F2">
      <w:p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</w:p>
    <w:p w:rsidR="00DA5EC0" w:rsidRPr="00C772F2" w:rsidRDefault="00DA5EC0" w:rsidP="00C772F2">
      <w:pPr>
        <w:spacing w:after="0" w:line="240" w:lineRule="auto"/>
        <w:rPr>
          <w:rFonts w:ascii="Arial" w:eastAsia="Times New Roman" w:hAnsi="Arial" w:cs="B Titr"/>
          <w:sz w:val="24"/>
          <w:szCs w:val="24"/>
        </w:rPr>
      </w:pPr>
    </w:p>
    <w:p w:rsidR="006D610D" w:rsidRPr="006D610D" w:rsidRDefault="006D610D" w:rsidP="00C772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</w:rPr>
      </w:pPr>
      <w:r w:rsidRPr="006D610D">
        <w:rPr>
          <w:rFonts w:ascii="Arial" w:eastAsia="Times New Roman" w:hAnsi="Arial" w:cs="B Titr"/>
          <w:sz w:val="24"/>
          <w:szCs w:val="24"/>
          <w:rtl/>
        </w:rPr>
        <w:lastRenderedPageBreak/>
        <w:t>پيشنهادها</w:t>
      </w:r>
    </w:p>
    <w:p w:rsidR="006D610D" w:rsidRDefault="006D610D" w:rsidP="00C772F2">
      <w:p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  <w:r w:rsidRPr="006D610D">
        <w:rPr>
          <w:rFonts w:ascii="Arial" w:eastAsia="Times New Roman" w:hAnsi="Arial" w:cs="B Nazanin"/>
          <w:sz w:val="28"/>
          <w:szCs w:val="28"/>
          <w:rtl/>
        </w:rPr>
        <w:t>دربار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ه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برگزاري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چنین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كارگا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ه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هايی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در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آينده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موارد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زير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كه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طبق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نظرات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شركت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كنندگان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پیشنهاد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شده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ارائه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می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شود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:</w:t>
      </w:r>
    </w:p>
    <w:p w:rsidR="005B0FD5" w:rsidRDefault="005B0FD5" w:rsidP="00DA5EC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B Nazanin" w:hint="cs"/>
          <w:sz w:val="28"/>
          <w:szCs w:val="28"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کارگاه متناسب با  نیاز شرکت</w:t>
      </w:r>
      <w:r>
        <w:rPr>
          <w:rFonts w:ascii="Arial" w:eastAsia="Times New Roman" w:hAnsi="Arial" w:cs="B Nazanin" w:hint="cs"/>
          <w:sz w:val="28"/>
          <w:szCs w:val="28"/>
          <w:rtl/>
        </w:rPr>
        <w:softHyphen/>
        <w:t>کنندگان برگزار شود</w:t>
      </w:r>
    </w:p>
    <w:p w:rsidR="00DA5EC0" w:rsidRDefault="00DA5EC0" w:rsidP="00DA5EC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B Nazanin"/>
          <w:sz w:val="28"/>
          <w:szCs w:val="28"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برگزاری کارگاه در روزهای هفته به جز پنجشنبه تا شرایط مشارکت دانشجویان بیشترفراهم باشد.</w:t>
      </w:r>
    </w:p>
    <w:p w:rsidR="00DA5EC0" w:rsidRPr="00DA5EC0" w:rsidRDefault="00DA5EC0" w:rsidP="005B0FD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B Nazanin"/>
          <w:sz w:val="28"/>
          <w:szCs w:val="28"/>
          <w:rtl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افزایش تعداد دفعات برگزاری این</w:t>
      </w:r>
      <w:r w:rsidR="005B0FD5">
        <w:rPr>
          <w:rFonts w:ascii="Arial" w:eastAsia="Times New Roman" w:hAnsi="Arial" w:cs="B Nazanin" w:hint="cs"/>
          <w:sz w:val="28"/>
          <w:szCs w:val="28"/>
          <w:rtl/>
        </w:rPr>
        <w:t xml:space="preserve"> سبک</w:t>
      </w:r>
      <w:r>
        <w:rPr>
          <w:rFonts w:ascii="Arial" w:eastAsia="Times New Roman" w:hAnsi="Arial" w:cs="B Nazanin" w:hint="cs"/>
          <w:sz w:val="28"/>
          <w:szCs w:val="28"/>
          <w:rtl/>
        </w:rPr>
        <w:t xml:space="preserve"> از کارگاه ها</w:t>
      </w:r>
    </w:p>
    <w:p w:rsidR="006D610D" w:rsidRPr="00DA5EC0" w:rsidRDefault="006D610D" w:rsidP="00DA5EC0">
      <w:pPr>
        <w:spacing w:after="0" w:line="240" w:lineRule="auto"/>
        <w:rPr>
          <w:rFonts w:ascii="Arial" w:eastAsia="Times New Roman" w:hAnsi="Arial" w:cs="B Titr"/>
          <w:sz w:val="24"/>
          <w:szCs w:val="24"/>
        </w:rPr>
      </w:pPr>
    </w:p>
    <w:p w:rsidR="006D610D" w:rsidRPr="00DA5EC0" w:rsidRDefault="006D610D" w:rsidP="00DA5EC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B Titr"/>
          <w:sz w:val="24"/>
          <w:szCs w:val="24"/>
          <w:rtl/>
        </w:rPr>
      </w:pPr>
      <w:r w:rsidRPr="00DA5EC0">
        <w:rPr>
          <w:rFonts w:ascii="Arial" w:eastAsia="Times New Roman" w:hAnsi="Arial" w:cs="B Titr"/>
          <w:sz w:val="24"/>
          <w:szCs w:val="24"/>
          <w:rtl/>
        </w:rPr>
        <w:t>ارزيابي كارگاه ها</w:t>
      </w:r>
      <w:r w:rsidRPr="00DA5EC0">
        <w:rPr>
          <w:rFonts w:ascii="Arial" w:eastAsia="Times New Roman" w:hAnsi="Arial" w:cs="B Titr" w:hint="cs"/>
          <w:sz w:val="24"/>
          <w:szCs w:val="24"/>
          <w:rtl/>
        </w:rPr>
        <w:t>:</w:t>
      </w:r>
    </w:p>
    <w:p w:rsidR="00EC74DC" w:rsidRPr="00CB26B5" w:rsidRDefault="006D610D" w:rsidP="00CB26B5">
      <w:pPr>
        <w:spacing w:after="0" w:line="240" w:lineRule="auto"/>
        <w:rPr>
          <w:rFonts w:ascii="Arial" w:eastAsia="Times New Roman" w:hAnsi="Arial" w:cs="B Nazanin"/>
          <w:sz w:val="28"/>
          <w:szCs w:val="28"/>
        </w:rPr>
      </w:pPr>
      <w:r w:rsidRPr="006D610D">
        <w:rPr>
          <w:rFonts w:ascii="Arial" w:eastAsia="Times New Roman" w:hAnsi="Arial" w:cs="B Nazanin"/>
          <w:sz w:val="28"/>
          <w:szCs w:val="28"/>
          <w:rtl/>
        </w:rPr>
        <w:t>ارزيابی و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بررســی اين كارگاه ها از ديدگاه شركت كنندگان از طريق چند پرسش انجام شد و نتايج اين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بررسی حاكی از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تأثیر چشــمگیر اين كارگاه ها و رضايت شــركت كنندگان بوده است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DA5EC0">
        <w:rPr>
          <w:rFonts w:ascii="Arial" w:eastAsia="Times New Roman" w:hAnsi="Arial" w:cs="B Nazanin" w:hint="cs"/>
          <w:sz w:val="28"/>
          <w:szCs w:val="28"/>
          <w:rtl/>
        </w:rPr>
        <w:t>100</w:t>
      </w:r>
      <w:r w:rsidRPr="006D610D">
        <w:rPr>
          <w:rFonts w:ascii="Arial" w:eastAsia="Times New Roman" w:hAnsi="Arial" w:cs="B Nazanin"/>
          <w:sz w:val="28"/>
          <w:szCs w:val="28"/>
          <w:rtl/>
        </w:rPr>
        <w:t>درصد شركت كنندگان با برگزاري كارگاه هــا موافق يا بســیار موافق بوده اند و اعتقاد داشــته ان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د</w:t>
      </w:r>
      <w:r w:rsidRPr="006D610D">
        <w:rPr>
          <w:rFonts w:ascii="Arial" w:eastAsia="Times New Roman" w:hAnsi="Arial" w:cs="B Nazanin"/>
          <w:sz w:val="28"/>
          <w:szCs w:val="28"/>
          <w:rtl/>
        </w:rPr>
        <w:t>كه كارگاه ها انتظارات آنهــا را برآورده كرده است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  <w:r w:rsidR="00C901DE">
        <w:rPr>
          <w:rFonts w:ascii="Arial" w:eastAsia="Times New Roman" w:hAnsi="Arial" w:cs="B Nazanin" w:hint="cs"/>
          <w:sz w:val="28"/>
          <w:szCs w:val="28"/>
          <w:rtl/>
        </w:rPr>
        <w:t>90</w:t>
      </w:r>
      <w:r w:rsidRPr="006D610D">
        <w:rPr>
          <w:rFonts w:ascii="Arial" w:eastAsia="Times New Roman" w:hAnsi="Arial" w:cs="B Nazanin"/>
          <w:sz w:val="28"/>
          <w:szCs w:val="28"/>
          <w:rtl/>
        </w:rPr>
        <w:t>درصد از شركت كنندگان با مواد كارگاه ها موافق يا خیلی موافق بودند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>.</w:t>
      </w:r>
      <w:r w:rsidRPr="00C772F2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6D610D">
        <w:rPr>
          <w:rFonts w:ascii="Arial" w:eastAsia="Times New Roman" w:hAnsi="Arial" w:cs="B Nazanin"/>
          <w:sz w:val="28"/>
          <w:szCs w:val="28"/>
          <w:rtl/>
        </w:rPr>
        <w:t>از نظر پاسخ دهندگان مدرس از موضوع آگاهی كافی داشته و با بیان شیوا به ارائه مطالب پرداخته است</w:t>
      </w:r>
      <w:r w:rsidRPr="00C772F2">
        <w:rPr>
          <w:rFonts w:ascii="Arial" w:eastAsia="Times New Roman" w:hAnsi="Arial" w:cs="B Nazanin" w:hint="cs"/>
          <w:sz w:val="28"/>
          <w:szCs w:val="28"/>
          <w:rtl/>
        </w:rPr>
        <w:t xml:space="preserve">. </w:t>
      </w:r>
      <w:r w:rsidRPr="006D610D">
        <w:rPr>
          <w:rFonts w:ascii="Arial" w:eastAsia="Times New Roman" w:hAnsi="Arial" w:cs="B Nazanin"/>
          <w:sz w:val="28"/>
          <w:szCs w:val="28"/>
          <w:rtl/>
        </w:rPr>
        <w:t xml:space="preserve">بیشترين انتقادها متوجه </w:t>
      </w:r>
      <w:r w:rsidR="00C901DE">
        <w:rPr>
          <w:rFonts w:ascii="Arial" w:eastAsia="Times New Roman" w:hAnsi="Arial" w:cs="B Nazanin" w:hint="cs"/>
          <w:sz w:val="28"/>
          <w:szCs w:val="28"/>
          <w:rtl/>
        </w:rPr>
        <w:t>فشرده بودن زمان برگزاری کارگاه</w:t>
      </w:r>
      <w:r w:rsidRPr="006D610D">
        <w:rPr>
          <w:rFonts w:ascii="Arial" w:eastAsia="Times New Roman" w:hAnsi="Arial" w:cs="B Nazanin"/>
          <w:sz w:val="28"/>
          <w:szCs w:val="28"/>
          <w:rtl/>
        </w:rPr>
        <w:t xml:space="preserve"> بود كه امیدواريم در كارگاه هاي بعدي مرتفع گردد</w:t>
      </w:r>
      <w:r w:rsidR="00C901DE">
        <w:rPr>
          <w:rFonts w:ascii="Arial" w:eastAsia="Times New Roman" w:hAnsi="Arial" w:cs="B Nazanin" w:hint="cs"/>
          <w:sz w:val="28"/>
          <w:szCs w:val="28"/>
          <w:rtl/>
        </w:rPr>
        <w:t>.</w:t>
      </w:r>
    </w:p>
    <w:sectPr w:rsidR="00EC74DC" w:rsidRPr="00CB26B5" w:rsidSect="00B34D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3CE"/>
    <w:multiLevelType w:val="hybridMultilevel"/>
    <w:tmpl w:val="59C2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56054"/>
    <w:multiLevelType w:val="hybridMultilevel"/>
    <w:tmpl w:val="2F785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74DC"/>
    <w:rsid w:val="000F2319"/>
    <w:rsid w:val="0029214E"/>
    <w:rsid w:val="002D30E2"/>
    <w:rsid w:val="003B4CDB"/>
    <w:rsid w:val="00423BD6"/>
    <w:rsid w:val="005B0FD5"/>
    <w:rsid w:val="005D4B41"/>
    <w:rsid w:val="006D610D"/>
    <w:rsid w:val="007B531E"/>
    <w:rsid w:val="007E5072"/>
    <w:rsid w:val="00892BE7"/>
    <w:rsid w:val="009C7ED2"/>
    <w:rsid w:val="00AE1DFA"/>
    <w:rsid w:val="00B34D3C"/>
    <w:rsid w:val="00B91837"/>
    <w:rsid w:val="00BD4CE4"/>
    <w:rsid w:val="00C309F2"/>
    <w:rsid w:val="00C772F2"/>
    <w:rsid w:val="00C901DE"/>
    <w:rsid w:val="00CB26B5"/>
    <w:rsid w:val="00CC1F60"/>
    <w:rsid w:val="00CC7702"/>
    <w:rsid w:val="00D020C3"/>
    <w:rsid w:val="00D040E6"/>
    <w:rsid w:val="00DA5EC0"/>
    <w:rsid w:val="00DE6860"/>
    <w:rsid w:val="00E877D9"/>
    <w:rsid w:val="00EC3078"/>
    <w:rsid w:val="00EC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1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C77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7BA85-821E-4C64-A2B9-8F1F84BF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abdi-ah</dc:creator>
  <cp:keywords/>
  <dc:description/>
  <cp:lastModifiedBy>abdi-ah</cp:lastModifiedBy>
  <cp:revision>3</cp:revision>
  <dcterms:created xsi:type="dcterms:W3CDTF">2018-02-08T09:48:00Z</dcterms:created>
  <dcterms:modified xsi:type="dcterms:W3CDTF">2018-02-10T09:42:00Z</dcterms:modified>
</cp:coreProperties>
</file>