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1B" w:rsidRDefault="00EC74DC" w:rsidP="00EE321B">
      <w:pPr>
        <w:bidi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35"/>
          <w:szCs w:val="35"/>
          <w:rtl/>
        </w:rPr>
      </w:pPr>
      <w:r w:rsidRPr="0029214E">
        <w:rPr>
          <w:rFonts w:ascii="Arial" w:eastAsia="Times New Roman" w:hAnsi="Arial" w:cs="B Nazanin"/>
          <w:b/>
          <w:bCs/>
          <w:sz w:val="35"/>
          <w:szCs w:val="35"/>
          <w:rtl/>
        </w:rPr>
        <w:t>گزارش ارزشيابي</w:t>
      </w:r>
      <w:r w:rsidRP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 xml:space="preserve"> </w:t>
      </w:r>
      <w:r w:rsidRPr="0029214E">
        <w:rPr>
          <w:rFonts w:ascii="Arial" w:eastAsia="Times New Roman" w:hAnsi="Arial" w:cs="B Nazanin"/>
          <w:b/>
          <w:bCs/>
          <w:sz w:val="35"/>
          <w:szCs w:val="35"/>
          <w:rtl/>
        </w:rPr>
        <w:t>کارگاه</w:t>
      </w:r>
      <w:r w:rsidRP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 xml:space="preserve"> </w:t>
      </w:r>
      <w:r w:rsidR="00EE321B">
        <w:rPr>
          <w:rFonts w:ascii="Arial" w:eastAsia="Times New Roman" w:hAnsi="Arial" w:cs="B Nazanin" w:hint="cs"/>
          <w:b/>
          <w:bCs/>
          <w:sz w:val="35"/>
          <w:szCs w:val="35"/>
          <w:rtl/>
        </w:rPr>
        <w:t>تجزیه و تحلیل آماری داده های پژوهشی</w:t>
      </w:r>
    </w:p>
    <w:p w:rsidR="00EC74DC" w:rsidRPr="0029214E" w:rsidRDefault="0029214E" w:rsidP="00EE321B">
      <w:pPr>
        <w:bidi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35"/>
          <w:szCs w:val="35"/>
          <w:rtl/>
        </w:rPr>
      </w:pPr>
      <w:r>
        <w:rPr>
          <w:rFonts w:ascii="Arial" w:eastAsia="Times New Roman" w:hAnsi="Arial" w:cs="B Nazanin" w:hint="cs"/>
          <w:b/>
          <w:bCs/>
          <w:sz w:val="35"/>
          <w:szCs w:val="35"/>
          <w:rtl/>
        </w:rPr>
        <w:t>(</w:t>
      </w:r>
      <w:r w:rsidRP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 xml:space="preserve"> </w:t>
      </w:r>
      <w:r w:rsidR="00EE321B">
        <w:rPr>
          <w:rFonts w:ascii="Arial" w:eastAsia="Times New Roman" w:hAnsi="Arial" w:cs="B Nazanin" w:hint="cs"/>
          <w:b/>
          <w:bCs/>
          <w:sz w:val="35"/>
          <w:szCs w:val="35"/>
          <w:rtl/>
        </w:rPr>
        <w:t>9</w:t>
      </w:r>
      <w:r w:rsidR="00423BD6">
        <w:rPr>
          <w:rFonts w:ascii="Arial" w:eastAsia="Times New Roman" w:hAnsi="Arial" w:cs="B Nazanin" w:hint="cs"/>
          <w:b/>
          <w:bCs/>
          <w:sz w:val="35"/>
          <w:szCs w:val="35"/>
          <w:rtl/>
        </w:rPr>
        <w:t>و1</w:t>
      </w:r>
      <w:r w:rsidR="00EE321B">
        <w:rPr>
          <w:rFonts w:ascii="Arial" w:eastAsia="Times New Roman" w:hAnsi="Arial" w:cs="B Nazanin" w:hint="cs"/>
          <w:b/>
          <w:bCs/>
          <w:sz w:val="35"/>
          <w:szCs w:val="35"/>
          <w:rtl/>
        </w:rPr>
        <w:t>0</w:t>
      </w:r>
      <w:r>
        <w:rPr>
          <w:rFonts w:ascii="Arial" w:eastAsia="Times New Roman" w:hAnsi="Arial" w:cs="B Nazanin" w:hint="cs"/>
          <w:b/>
          <w:bCs/>
          <w:sz w:val="35"/>
          <w:szCs w:val="35"/>
          <w:rtl/>
        </w:rPr>
        <w:t>/</w:t>
      </w:r>
      <w:r w:rsidR="00423BD6">
        <w:rPr>
          <w:rFonts w:ascii="Arial" w:eastAsia="Times New Roman" w:hAnsi="Arial" w:cs="B Nazanin" w:hint="cs"/>
          <w:b/>
          <w:bCs/>
          <w:sz w:val="35"/>
          <w:szCs w:val="35"/>
          <w:rtl/>
        </w:rPr>
        <w:t>1</w:t>
      </w:r>
      <w:r w:rsidR="00EE321B">
        <w:rPr>
          <w:rFonts w:ascii="Arial" w:eastAsia="Times New Roman" w:hAnsi="Arial" w:cs="B Nazanin" w:hint="cs"/>
          <w:b/>
          <w:bCs/>
          <w:sz w:val="35"/>
          <w:szCs w:val="35"/>
          <w:rtl/>
        </w:rPr>
        <w:t>2</w:t>
      </w:r>
      <w:r>
        <w:rPr>
          <w:rFonts w:ascii="Arial" w:eastAsia="Times New Roman" w:hAnsi="Arial" w:cs="B Nazanin" w:hint="cs"/>
          <w:b/>
          <w:bCs/>
          <w:sz w:val="35"/>
          <w:szCs w:val="35"/>
          <w:rtl/>
        </w:rPr>
        <w:t>/1396)</w:t>
      </w:r>
    </w:p>
    <w:p w:rsidR="00EC74DC" w:rsidRDefault="00EC74DC" w:rsidP="00EC74DC">
      <w:pPr>
        <w:bidi w:val="0"/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rtl/>
        </w:rPr>
      </w:pPr>
    </w:p>
    <w:p w:rsidR="007E5072" w:rsidRDefault="006D610D" w:rsidP="007E5072">
      <w:pPr>
        <w:bidi w:val="0"/>
        <w:spacing w:after="0" w:line="240" w:lineRule="auto"/>
        <w:jc w:val="right"/>
        <w:rPr>
          <w:rFonts w:ascii="Arial" w:eastAsia="Times New Roman" w:hAnsi="Arial" w:cs="B Titr"/>
          <w:color w:val="FF0000"/>
          <w:sz w:val="24"/>
          <w:szCs w:val="24"/>
          <w:rtl/>
        </w:rPr>
      </w:pPr>
      <w:r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="00EC74DC" w:rsidRPr="007E5072">
        <w:rPr>
          <w:rFonts w:ascii="Arial" w:eastAsia="Times New Roman" w:hAnsi="Arial" w:cs="B Titr"/>
          <w:sz w:val="24"/>
          <w:szCs w:val="24"/>
          <w:rtl/>
        </w:rPr>
        <w:t>هدف از برگزاري اين كارگا</w:t>
      </w:r>
      <w:r w:rsidR="00EC74DC" w:rsidRPr="007E5072">
        <w:rPr>
          <w:rFonts w:ascii="Arial" w:eastAsia="Times New Roman" w:hAnsi="Arial" w:cs="B Titr" w:hint="cs"/>
          <w:sz w:val="24"/>
          <w:szCs w:val="24"/>
          <w:rtl/>
        </w:rPr>
        <w:t>ه</w:t>
      </w:r>
      <w:r w:rsidR="00C772F2" w:rsidRPr="007E5072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EC74DC" w:rsidRPr="00EC74DC" w:rsidRDefault="00EE321B" w:rsidP="00EE321B">
      <w:pPr>
        <w:bidi w:val="0"/>
        <w:spacing w:after="0" w:line="240" w:lineRule="auto"/>
        <w:jc w:val="right"/>
        <w:rPr>
          <w:rFonts w:ascii="Arial" w:eastAsia="Times New Roman" w:hAnsi="Arial" w:cs="B Titr"/>
          <w:sz w:val="24"/>
          <w:szCs w:val="24"/>
          <w:rtl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این کارگاه با هدف توانمندسازی محققان درتحلیل داده های پژوهشی برگزار شد.</w:t>
      </w:r>
    </w:p>
    <w:p w:rsidR="00EC74DC" w:rsidRPr="006D610D" w:rsidRDefault="00EC74DC" w:rsidP="006D61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6D610D">
        <w:rPr>
          <w:rFonts w:ascii="Arial" w:eastAsia="Times New Roman" w:hAnsi="Arial" w:cs="B Titr"/>
          <w:sz w:val="24"/>
          <w:szCs w:val="24"/>
          <w:rtl/>
        </w:rPr>
        <w:t>ارزيابي كارگاه</w:t>
      </w:r>
    </w:p>
    <w:p w:rsidR="00EC74DC" w:rsidRPr="00EC74DC" w:rsidRDefault="00EE321B" w:rsidP="00EE321B">
      <w:pPr>
        <w:bidi w:val="0"/>
        <w:spacing w:after="0" w:line="240" w:lineRule="auto"/>
        <w:jc w:val="right"/>
        <w:rPr>
          <w:rFonts w:ascii="Arial" w:eastAsia="Times New Roman" w:hAnsi="Arial" w:cs="B Nazanin"/>
          <w:sz w:val="28"/>
          <w:szCs w:val="28"/>
        </w:rPr>
      </w:pPr>
      <w:r w:rsidRPr="00EE321B">
        <w:rPr>
          <w:rFonts w:ascii="Arial" w:eastAsia="Times New Roman" w:hAnsi="Arial" w:cs="B Nazanin"/>
          <w:sz w:val="28"/>
          <w:szCs w:val="28"/>
          <w:rtl/>
        </w:rPr>
        <w:t>کارگاه</w:t>
      </w:r>
      <w:r w:rsidRPr="00EE321B">
        <w:rPr>
          <w:rFonts w:ascii="Arial" w:eastAsia="Times New Roman" w:hAnsi="Arial" w:cs="B Nazanin" w:hint="cs"/>
          <w:sz w:val="28"/>
          <w:szCs w:val="28"/>
          <w:rtl/>
        </w:rPr>
        <w:t xml:space="preserve"> تجزیه و تحلیل آماری داده های پژوهشی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EC74DC" w:rsidRPr="00EC74DC">
        <w:rPr>
          <w:rFonts w:ascii="Arial" w:eastAsia="Times New Roman" w:hAnsi="Arial" w:cs="B Nazanin"/>
          <w:sz w:val="28"/>
          <w:szCs w:val="28"/>
          <w:rtl/>
        </w:rPr>
        <w:t xml:space="preserve">به صورت </w:t>
      </w:r>
      <w:r w:rsidR="00423BD6">
        <w:rPr>
          <w:rFonts w:ascii="Arial" w:eastAsia="Times New Roman" w:hAnsi="Arial" w:cs="B Nazanin" w:hint="cs"/>
          <w:sz w:val="28"/>
          <w:szCs w:val="28"/>
          <w:rtl/>
        </w:rPr>
        <w:t>دو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EC74DC" w:rsidRPr="00EC74DC">
        <w:rPr>
          <w:rFonts w:ascii="Arial" w:eastAsia="Times New Roman" w:hAnsi="Arial" w:cs="B Nazanin"/>
          <w:sz w:val="28"/>
          <w:szCs w:val="28"/>
          <w:rtl/>
        </w:rPr>
        <w:t xml:space="preserve">روزه 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در تاریخ </w:t>
      </w:r>
      <w:r>
        <w:rPr>
          <w:rFonts w:ascii="Arial" w:eastAsia="Times New Roman" w:hAnsi="Arial" w:cs="B Nazanin" w:hint="cs"/>
          <w:sz w:val="28"/>
          <w:szCs w:val="28"/>
          <w:rtl/>
        </w:rPr>
        <w:t>9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 xml:space="preserve"> /1</w:t>
      </w:r>
      <w:r>
        <w:rPr>
          <w:rFonts w:ascii="Arial" w:eastAsia="Times New Roman" w:hAnsi="Arial" w:cs="B Nazanin" w:hint="cs"/>
          <w:sz w:val="28"/>
          <w:szCs w:val="28"/>
          <w:rtl/>
        </w:rPr>
        <w:t>2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>/1396</w:t>
      </w:r>
      <w:r w:rsidR="00423BD6">
        <w:rPr>
          <w:rFonts w:ascii="Arial" w:eastAsia="Times New Roman" w:hAnsi="Arial" w:cs="B Nazanin" w:hint="cs"/>
          <w:sz w:val="28"/>
          <w:szCs w:val="28"/>
          <w:rtl/>
        </w:rPr>
        <w:t xml:space="preserve"> لغایت 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 xml:space="preserve"> 1</w:t>
      </w:r>
      <w:r>
        <w:rPr>
          <w:rFonts w:ascii="Arial" w:eastAsia="Times New Roman" w:hAnsi="Arial" w:cs="B Nazanin" w:hint="cs"/>
          <w:sz w:val="28"/>
          <w:szCs w:val="28"/>
          <w:rtl/>
        </w:rPr>
        <w:t>0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>/1</w:t>
      </w:r>
      <w:r>
        <w:rPr>
          <w:rFonts w:ascii="Arial" w:eastAsia="Times New Roman" w:hAnsi="Arial" w:cs="B Nazanin" w:hint="cs"/>
          <w:sz w:val="28"/>
          <w:szCs w:val="28"/>
          <w:rtl/>
        </w:rPr>
        <w:t>2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>/1396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EC74DC" w:rsidRPr="00EC74DC">
        <w:rPr>
          <w:rFonts w:ascii="Arial" w:eastAsia="Times New Roman" w:hAnsi="Arial" w:cs="B Nazanin"/>
          <w:sz w:val="28"/>
          <w:szCs w:val="28"/>
          <w:rtl/>
        </w:rPr>
        <w:t>در دانشگاه علوم پزشکی كاشان برگزار شد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</w:p>
    <w:p w:rsidR="00EC74DC" w:rsidRPr="00EC74DC" w:rsidRDefault="00EC74DC" w:rsidP="00EE321B">
      <w:pPr>
        <w:bidi w:val="0"/>
        <w:spacing w:after="0" w:line="240" w:lineRule="auto"/>
        <w:jc w:val="right"/>
        <w:rPr>
          <w:rFonts w:ascii="Arial" w:eastAsia="Times New Roman" w:hAnsi="Arial" w:cs="B Nazanin"/>
          <w:sz w:val="28"/>
          <w:szCs w:val="28"/>
        </w:rPr>
      </w:pPr>
      <w:r w:rsidRPr="00EC74DC">
        <w:rPr>
          <w:rFonts w:ascii="Arial" w:eastAsia="Times New Roman" w:hAnsi="Arial" w:cs="B Nazanin"/>
          <w:sz w:val="28"/>
          <w:szCs w:val="28"/>
          <w:rtl/>
        </w:rPr>
        <w:t>اين كارگاه از سه جنبه نحوه برگزاري، موضوع تدريس شده و مدرس كارگاه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مورد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ارزيابی 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قرار گرفت، كه بر اساس آن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نظرات</w:t>
      </w:r>
      <w:r w:rsidR="00EE321B">
        <w:rPr>
          <w:rFonts w:ascii="Arial" w:eastAsia="Times New Roman" w:hAnsi="Arial" w:cs="B Nazanin" w:hint="cs"/>
          <w:color w:val="FF0000"/>
          <w:sz w:val="28"/>
          <w:szCs w:val="28"/>
          <w:rtl/>
        </w:rPr>
        <w:t>15 نفر</w:t>
      </w:r>
      <w:r w:rsidRPr="00423BD6">
        <w:rPr>
          <w:rFonts w:ascii="Arial" w:eastAsia="Times New Roman" w:hAnsi="Arial" w:cs="B Nazanin"/>
          <w:color w:val="FF0000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عضو هیات علمی</w:t>
      </w:r>
      <w:r w:rsidR="00EE321B">
        <w:rPr>
          <w:rFonts w:ascii="Arial" w:eastAsia="Times New Roman" w:hAnsi="Arial" w:cs="B Nazanin" w:hint="cs"/>
          <w:sz w:val="28"/>
          <w:szCs w:val="28"/>
          <w:rtl/>
        </w:rPr>
        <w:t xml:space="preserve"> و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دانشجوي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>ان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 تحصیلات تکمیلی مورد بررسی قرار گرفت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</w:p>
    <w:p w:rsidR="00EC74DC" w:rsidRPr="00EC74DC" w:rsidRDefault="00EC74DC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 w:rsidRPr="00EC74DC">
        <w:rPr>
          <w:rFonts w:ascii="Arial" w:eastAsia="Times New Roman" w:hAnsi="Arial" w:cs="B Nazanin"/>
          <w:sz w:val="28"/>
          <w:szCs w:val="28"/>
          <w:rtl/>
        </w:rPr>
        <w:t>ابزار جمع آوري فرم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نظر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سنجی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بود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اين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فرم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شامل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دو بخش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ويژگی هاي فردي و </w:t>
      </w:r>
      <w:r w:rsidRPr="00C772F2">
        <w:rPr>
          <w:rFonts w:ascii="Arial" w:eastAsia="Times New Roman" w:hAnsi="Arial" w:cs="B Nazanin"/>
          <w:sz w:val="28"/>
          <w:szCs w:val="28"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عبارات سنجش نظرات كه بر اساس مقیاس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4 درجه ای لیکرت</w:t>
      </w:r>
      <w:r w:rsidR="00E877D9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(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از كاملا مخالف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 تا كاملا موافق</w:t>
      </w:r>
      <w:r w:rsidR="00E877D9" w:rsidRPr="00C772F2">
        <w:rPr>
          <w:rFonts w:ascii="Arial" w:eastAsia="Times New Roman" w:hAnsi="Arial" w:cs="B Nazanin" w:hint="cs"/>
          <w:sz w:val="28"/>
          <w:szCs w:val="28"/>
          <w:rtl/>
        </w:rPr>
        <w:t>)</w:t>
      </w:r>
      <w:r w:rsidR="00E877D9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E877D9" w:rsidRPr="00EC74DC">
        <w:rPr>
          <w:rFonts w:ascii="Arial" w:eastAsia="Times New Roman" w:hAnsi="Arial" w:cs="B Nazanin"/>
          <w:sz w:val="28"/>
          <w:szCs w:val="28"/>
          <w:rtl/>
        </w:rPr>
        <w:t>، طراحی شده می باشد</w:t>
      </w:r>
      <w:r w:rsidR="00E877D9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="00E877D9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</w:p>
    <w:p w:rsidR="00E877D9" w:rsidRPr="00C772F2" w:rsidRDefault="00E877D9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E877D9">
        <w:rPr>
          <w:rFonts w:ascii="Arial" w:eastAsia="Times New Roman" w:hAnsi="Arial" w:cs="B Titr"/>
          <w:sz w:val="24"/>
          <w:szCs w:val="24"/>
          <w:rtl/>
        </w:rPr>
        <w:t>نحوه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E877D9">
        <w:rPr>
          <w:rFonts w:ascii="Arial" w:eastAsia="Times New Roman" w:hAnsi="Arial" w:cs="B Titr"/>
          <w:sz w:val="24"/>
          <w:szCs w:val="24"/>
          <w:rtl/>
        </w:rPr>
        <w:t>ي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E877D9">
        <w:rPr>
          <w:rFonts w:ascii="Arial" w:eastAsia="Times New Roman" w:hAnsi="Arial" w:cs="B Titr"/>
          <w:sz w:val="24"/>
          <w:szCs w:val="24"/>
          <w:rtl/>
        </w:rPr>
        <w:t>برگزاري كارگا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>ه:</w:t>
      </w:r>
    </w:p>
    <w:p w:rsidR="00E877D9" w:rsidRDefault="00E877D9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 w:rsidRPr="00E877D9">
        <w:rPr>
          <w:rFonts w:ascii="Arial" w:eastAsia="Times New Roman" w:hAnsi="Arial" w:cs="B Nazanin"/>
          <w:sz w:val="28"/>
          <w:szCs w:val="28"/>
          <w:rtl/>
        </w:rPr>
        <w:t>از آنجايی كه نحوه برگزاري كارگاه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تأثیر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بهینه اي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يادگیري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مخاطبان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خواهد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داشت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كیفیت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محل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برگزاري،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امکانات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آموزشی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كیفیت اسلايد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جمل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مواردي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هستند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علاو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ه بر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مخاطبان،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كیفیت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روش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تدريس مدرس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تأثیر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گذارخواهند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بود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</w:p>
    <w:p w:rsidR="0029214E" w:rsidRPr="00C772F2" w:rsidRDefault="0029214E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</w:p>
    <w:p w:rsidR="00E877D9" w:rsidRPr="00C772F2" w:rsidRDefault="00E877D9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C772F2">
        <w:rPr>
          <w:rFonts w:ascii="Arial" w:eastAsia="Times New Roman" w:hAnsi="Arial" w:cs="B Titr"/>
          <w:sz w:val="24"/>
          <w:szCs w:val="24"/>
          <w:rtl/>
        </w:rPr>
        <w:t>جدول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>1:</w:t>
      </w:r>
      <w:r w:rsidRPr="00C772F2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Pr="00E877D9">
        <w:rPr>
          <w:rFonts w:ascii="Arial" w:eastAsia="Times New Roman" w:hAnsi="Arial" w:cs="B Titr"/>
          <w:sz w:val="24"/>
          <w:szCs w:val="24"/>
          <w:rtl/>
        </w:rPr>
        <w:t>نحوه ي برگزاري كارگاه</w:t>
      </w:r>
    </w:p>
    <w:tbl>
      <w:tblPr>
        <w:tblStyle w:val="LightGrid-Accent5"/>
        <w:tblW w:w="8772" w:type="dxa"/>
        <w:jc w:val="center"/>
        <w:tblInd w:w="817" w:type="dxa"/>
        <w:tblLook w:val="04A0"/>
      </w:tblPr>
      <w:tblGrid>
        <w:gridCol w:w="1276"/>
        <w:gridCol w:w="1843"/>
        <w:gridCol w:w="1417"/>
        <w:gridCol w:w="1134"/>
        <w:gridCol w:w="1118"/>
        <w:gridCol w:w="1984"/>
      </w:tblGrid>
      <w:tr w:rsidR="00E877D9" w:rsidTr="00DA5EC0">
        <w:trPr>
          <w:cnfStyle w:val="100000000000"/>
          <w:jc w:val="center"/>
        </w:trPr>
        <w:tc>
          <w:tcPr>
            <w:cnfStyle w:val="001000000000"/>
            <w:tcW w:w="1276" w:type="dxa"/>
          </w:tcPr>
          <w:p w:rsidR="00E877D9" w:rsidRPr="00C772F2" w:rsidRDefault="00E877D9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بی پاسخ</w:t>
            </w:r>
          </w:p>
          <w:p w:rsidR="00E877D9" w:rsidRPr="00C772F2" w:rsidRDefault="00E877D9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كاملا مخالف</w:t>
            </w:r>
          </w:p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مخالف</w:t>
            </w:r>
          </w:p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موافق</w:t>
            </w:r>
          </w:p>
        </w:tc>
        <w:tc>
          <w:tcPr>
            <w:tcW w:w="1118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كاملا موافق</w:t>
            </w:r>
          </w:p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نحوه ي برگزاري</w:t>
            </w:r>
          </w:p>
        </w:tc>
      </w:tr>
      <w:tr w:rsidR="00E877D9" w:rsidTr="00DA5EC0">
        <w:trPr>
          <w:cnfStyle w:val="000000100000"/>
          <w:jc w:val="center"/>
        </w:trPr>
        <w:tc>
          <w:tcPr>
            <w:cnfStyle w:val="001000000000"/>
            <w:tcW w:w="1276" w:type="dxa"/>
          </w:tcPr>
          <w:p w:rsidR="00E877D9" w:rsidRPr="0029214E" w:rsidRDefault="00423BD6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E877D9" w:rsidRPr="0029214E" w:rsidRDefault="00EE321B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417" w:type="dxa"/>
          </w:tcPr>
          <w:p w:rsidR="00E877D9" w:rsidRPr="0029214E" w:rsidRDefault="00EE321B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E877D9" w:rsidRPr="0029214E" w:rsidRDefault="00EE321B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18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</w:tcPr>
          <w:p w:rsidR="00E877D9" w:rsidRPr="00E877D9" w:rsidRDefault="00E877D9" w:rsidP="00C772F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مکان برگزاري</w:t>
            </w:r>
          </w:p>
          <w:p w:rsidR="00E877D9" w:rsidRPr="00C772F2" w:rsidRDefault="00E877D9" w:rsidP="0029214E">
            <w:pPr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>(</w:t>
            </w: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نور، تهويه و </w:t>
            </w:r>
            <w:r w:rsidRPr="00E877D9">
              <w:rPr>
                <w:rFonts w:ascii="Arial" w:eastAsia="Times New Roman" w:hAnsi="Arial" w:cs="B Titr"/>
                <w:sz w:val="20"/>
                <w:szCs w:val="20"/>
              </w:rPr>
              <w:t>...</w:t>
            </w: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>)</w:t>
            </w:r>
          </w:p>
        </w:tc>
      </w:tr>
      <w:tr w:rsidR="00E877D9" w:rsidTr="00DA5EC0">
        <w:trPr>
          <w:cnfStyle w:val="000000010000"/>
          <w:jc w:val="center"/>
        </w:trPr>
        <w:tc>
          <w:tcPr>
            <w:cnfStyle w:val="001000000000"/>
            <w:tcW w:w="1276" w:type="dxa"/>
          </w:tcPr>
          <w:p w:rsidR="00E877D9" w:rsidRPr="0029214E" w:rsidRDefault="00EE321B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E877D9" w:rsidRPr="0029214E" w:rsidRDefault="00423BD6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417" w:type="dxa"/>
          </w:tcPr>
          <w:p w:rsidR="00E877D9" w:rsidRPr="0029214E" w:rsidRDefault="00EE321B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E877D9" w:rsidRPr="0029214E" w:rsidRDefault="00EE321B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18" w:type="dxa"/>
          </w:tcPr>
          <w:p w:rsidR="00E877D9" w:rsidRPr="0029214E" w:rsidRDefault="00423BD6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</w:tcPr>
          <w:p w:rsidR="00E877D9" w:rsidRPr="00C772F2" w:rsidRDefault="00E877D9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زمان برگزاري</w:t>
            </w:r>
          </w:p>
        </w:tc>
      </w:tr>
      <w:tr w:rsidR="00E877D9" w:rsidTr="00DA5EC0">
        <w:trPr>
          <w:cnfStyle w:val="000000100000"/>
          <w:jc w:val="center"/>
        </w:trPr>
        <w:tc>
          <w:tcPr>
            <w:cnfStyle w:val="001000000000"/>
            <w:tcW w:w="1276" w:type="dxa"/>
          </w:tcPr>
          <w:p w:rsidR="00E877D9" w:rsidRPr="0029214E" w:rsidRDefault="00423BD6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417" w:type="dxa"/>
          </w:tcPr>
          <w:p w:rsidR="00E877D9" w:rsidRPr="0029214E" w:rsidRDefault="00EE321B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E877D9" w:rsidRPr="0029214E" w:rsidRDefault="00EE321B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1118" w:type="dxa"/>
          </w:tcPr>
          <w:p w:rsidR="00E877D9" w:rsidRPr="0029214E" w:rsidRDefault="00EE321B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</w:tcPr>
          <w:p w:rsidR="00E877D9" w:rsidRPr="00C772F2" w:rsidRDefault="00E877D9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امکانات سمعی و بصري</w:t>
            </w:r>
          </w:p>
        </w:tc>
      </w:tr>
      <w:tr w:rsidR="00E877D9" w:rsidTr="00DA5EC0">
        <w:trPr>
          <w:cnfStyle w:val="000000010000"/>
          <w:jc w:val="center"/>
        </w:trPr>
        <w:tc>
          <w:tcPr>
            <w:cnfStyle w:val="001000000000"/>
            <w:tcW w:w="1276" w:type="dxa"/>
          </w:tcPr>
          <w:p w:rsidR="00E877D9" w:rsidRPr="0029214E" w:rsidRDefault="00D020C3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E877D9" w:rsidRPr="0029214E" w:rsidRDefault="00D020C3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417" w:type="dxa"/>
          </w:tcPr>
          <w:p w:rsidR="00E877D9" w:rsidRPr="0029214E" w:rsidRDefault="00D020C3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E877D9" w:rsidRPr="0029214E" w:rsidRDefault="00EE321B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18" w:type="dxa"/>
          </w:tcPr>
          <w:p w:rsidR="00E877D9" w:rsidRPr="0029214E" w:rsidRDefault="00EE321B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</w:tcPr>
          <w:p w:rsidR="00E877D9" w:rsidRPr="00C772F2" w:rsidRDefault="00E877D9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پذيرايی</w:t>
            </w:r>
          </w:p>
        </w:tc>
      </w:tr>
    </w:tbl>
    <w:p w:rsidR="00E877D9" w:rsidRPr="00E877D9" w:rsidRDefault="00E877D9" w:rsidP="00C772F2">
      <w:pPr>
        <w:bidi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92BE7" w:rsidRPr="00C772F2" w:rsidRDefault="00892BE7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892BE7">
        <w:rPr>
          <w:rFonts w:ascii="Arial" w:eastAsia="Times New Roman" w:hAnsi="Arial" w:cs="B Titr"/>
          <w:sz w:val="24"/>
          <w:szCs w:val="24"/>
          <w:rtl/>
        </w:rPr>
        <w:t>موضوع تدريس شده</w:t>
      </w:r>
      <w:r w:rsidR="00C772F2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C772F2" w:rsidRDefault="00892BE7" w:rsidP="00DA5EC0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  <w:r w:rsidRPr="00892BE7">
        <w:rPr>
          <w:rFonts w:ascii="Arial" w:eastAsia="Times New Roman" w:hAnsi="Arial" w:cs="Arial"/>
          <w:sz w:val="32"/>
          <w:szCs w:val="32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يکی 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دلايل حضور افراد و جذب آنها به كارگاهها ي آموزشی موضوع تدريس شده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می باشد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در اين میان احساس نیاز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و كاربردي بودن آن بسیار مهم است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دلايل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حضور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افراد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جذب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آنها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كارگاههاي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آموزشی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موضوع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تدريس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اين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گونه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كارگا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ه ها می باشد.</w:t>
      </w:r>
    </w:p>
    <w:p w:rsidR="00DA5EC0" w:rsidRDefault="00DA5EC0" w:rsidP="00DA5EC0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DA5EC0" w:rsidRDefault="00DA5EC0" w:rsidP="00DA5EC0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EE321B" w:rsidRDefault="00EE321B" w:rsidP="00DA5EC0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892BE7" w:rsidRPr="00DA5EC0" w:rsidRDefault="00892BE7" w:rsidP="00DA5EC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DA5EC0">
        <w:rPr>
          <w:rFonts w:ascii="Arial" w:eastAsia="Times New Roman" w:hAnsi="Arial" w:cs="B Titr"/>
          <w:sz w:val="24"/>
          <w:szCs w:val="24"/>
          <w:rtl/>
        </w:rPr>
        <w:lastRenderedPageBreak/>
        <w:t>جدول</w:t>
      </w:r>
      <w:r w:rsidRPr="00DA5EC0">
        <w:rPr>
          <w:rFonts w:ascii="Arial" w:eastAsia="Times New Roman" w:hAnsi="Arial" w:cs="B Titr" w:hint="cs"/>
          <w:sz w:val="24"/>
          <w:szCs w:val="24"/>
          <w:rtl/>
        </w:rPr>
        <w:t>2:</w:t>
      </w:r>
      <w:r w:rsidRPr="00DA5EC0">
        <w:rPr>
          <w:rFonts w:ascii="Arial" w:eastAsia="Times New Roman" w:hAnsi="Arial" w:cs="B Titr"/>
          <w:sz w:val="24"/>
          <w:szCs w:val="24"/>
          <w:rtl/>
        </w:rPr>
        <w:t xml:space="preserve"> موضوع تدريس شده</w:t>
      </w:r>
    </w:p>
    <w:tbl>
      <w:tblPr>
        <w:tblStyle w:val="LightGrid-Accent5"/>
        <w:tblW w:w="8165" w:type="dxa"/>
        <w:jc w:val="center"/>
        <w:tblInd w:w="1084" w:type="dxa"/>
        <w:tblLook w:val="04A0"/>
      </w:tblPr>
      <w:tblGrid>
        <w:gridCol w:w="1559"/>
        <w:gridCol w:w="1151"/>
        <w:gridCol w:w="1117"/>
        <w:gridCol w:w="1139"/>
        <w:gridCol w:w="3199"/>
      </w:tblGrid>
      <w:tr w:rsidR="00DA5EC0" w:rsidTr="00DA5EC0">
        <w:trPr>
          <w:cnfStyle w:val="100000000000"/>
          <w:jc w:val="center"/>
        </w:trPr>
        <w:tc>
          <w:tcPr>
            <w:cnfStyle w:val="001000000000"/>
            <w:tcW w:w="1559" w:type="dxa"/>
          </w:tcPr>
          <w:p w:rsidR="00DA5EC0" w:rsidRPr="00E877D9" w:rsidRDefault="00DA5EC0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بی پاسخ</w:t>
            </w:r>
          </w:p>
          <w:p w:rsidR="00DA5EC0" w:rsidRPr="00C772F2" w:rsidRDefault="00DA5EC0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51" w:type="dxa"/>
          </w:tcPr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مخالف</w:t>
            </w:r>
          </w:p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17" w:type="dxa"/>
          </w:tcPr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موافق</w:t>
            </w:r>
          </w:p>
        </w:tc>
        <w:tc>
          <w:tcPr>
            <w:tcW w:w="1139" w:type="dxa"/>
          </w:tcPr>
          <w:p w:rsidR="00DA5EC0" w:rsidRPr="00C772F2" w:rsidRDefault="00DA5EC0" w:rsidP="00C772F2">
            <w:pPr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كاملا موافق</w:t>
            </w:r>
          </w:p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3199" w:type="dxa"/>
          </w:tcPr>
          <w:p w:rsidR="00DA5EC0" w:rsidRPr="00892BE7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موضوع تدريس شده</w:t>
            </w:r>
          </w:p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</w:tr>
      <w:tr w:rsidR="00DA5EC0" w:rsidTr="00DA5EC0">
        <w:trPr>
          <w:cnfStyle w:val="000000100000"/>
          <w:jc w:val="center"/>
        </w:trPr>
        <w:tc>
          <w:tcPr>
            <w:cnfStyle w:val="001000000000"/>
            <w:tcW w:w="1559" w:type="dxa"/>
          </w:tcPr>
          <w:p w:rsidR="00DA5EC0" w:rsidRPr="00B91837" w:rsidRDefault="00EE321B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DA5EC0" w:rsidRPr="00B91837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B91837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DA5EC0" w:rsidRPr="00B91837" w:rsidRDefault="00EE321B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39" w:type="dxa"/>
          </w:tcPr>
          <w:p w:rsidR="00DA5EC0" w:rsidRPr="00B91837" w:rsidRDefault="00EE321B" w:rsidP="00EC3078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15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اهداف برنامه آموزشی</w:t>
            </w:r>
          </w:p>
        </w:tc>
      </w:tr>
      <w:tr w:rsidR="00DA5EC0" w:rsidTr="00DA5EC0">
        <w:trPr>
          <w:cnfStyle w:val="000000010000"/>
          <w:jc w:val="center"/>
        </w:trPr>
        <w:tc>
          <w:tcPr>
            <w:cnfStyle w:val="001000000000"/>
            <w:tcW w:w="1559" w:type="dxa"/>
          </w:tcPr>
          <w:p w:rsidR="00DA5EC0" w:rsidRPr="00B91837" w:rsidRDefault="00EE321B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DA5EC0" w:rsidRPr="00B91837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DA5EC0" w:rsidRPr="00B91837" w:rsidRDefault="00EE321B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39" w:type="dxa"/>
          </w:tcPr>
          <w:p w:rsidR="00DA5EC0" w:rsidRPr="00B91837" w:rsidRDefault="00EE321B" w:rsidP="00EC3078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14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محتوي علمی برنامه</w:t>
            </w:r>
          </w:p>
        </w:tc>
      </w:tr>
      <w:tr w:rsidR="00DA5EC0" w:rsidTr="00DA5EC0">
        <w:trPr>
          <w:cnfStyle w:val="000000100000"/>
          <w:jc w:val="center"/>
        </w:trPr>
        <w:tc>
          <w:tcPr>
            <w:cnfStyle w:val="001000000000"/>
            <w:tcW w:w="1559" w:type="dxa"/>
          </w:tcPr>
          <w:p w:rsidR="00DA5EC0" w:rsidRPr="007E5072" w:rsidRDefault="00EE321B" w:rsidP="00EC3078">
            <w:pPr>
              <w:bidi w:val="0"/>
              <w:jc w:val="center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DA5EC0" w:rsidRPr="00B91837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DA5EC0" w:rsidRPr="00B91837" w:rsidRDefault="00EE321B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39" w:type="dxa"/>
          </w:tcPr>
          <w:p w:rsidR="00DA5EC0" w:rsidRPr="00B91837" w:rsidRDefault="00EE321B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14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ارتباط با نیازهاي اطلاعاتی</w:t>
            </w:r>
          </w:p>
        </w:tc>
      </w:tr>
      <w:tr w:rsidR="00EC3078" w:rsidTr="00DA5EC0">
        <w:trPr>
          <w:cnfStyle w:val="000000010000"/>
          <w:jc w:val="center"/>
        </w:trPr>
        <w:tc>
          <w:tcPr>
            <w:cnfStyle w:val="001000000000"/>
            <w:tcW w:w="1559" w:type="dxa"/>
          </w:tcPr>
          <w:p w:rsidR="00EC3078" w:rsidRPr="007E5072" w:rsidRDefault="00EC3078" w:rsidP="00EE321B">
            <w:pPr>
              <w:tabs>
                <w:tab w:val="left" w:pos="611"/>
                <w:tab w:val="center" w:pos="671"/>
              </w:tabs>
              <w:bidi w:val="0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  <w:tab/>
            </w:r>
            <w:r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  <w:tab/>
            </w:r>
            <w:r w:rsidR="00EE321B"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EC3078" w:rsidRPr="00B91837" w:rsidRDefault="00EC3078" w:rsidP="00E0280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EC3078" w:rsidRPr="00B91837" w:rsidRDefault="00EE321B" w:rsidP="00E0280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39" w:type="dxa"/>
          </w:tcPr>
          <w:p w:rsidR="00EC3078" w:rsidRPr="00B91837" w:rsidRDefault="00EE321B" w:rsidP="00E0280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3199" w:type="dxa"/>
          </w:tcPr>
          <w:p w:rsidR="00EC3078" w:rsidRPr="00C772F2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كاربردي بودن موضوعات</w:t>
            </w:r>
          </w:p>
        </w:tc>
      </w:tr>
      <w:tr w:rsidR="00EC3078" w:rsidTr="00DA5EC0">
        <w:trPr>
          <w:cnfStyle w:val="000000100000"/>
          <w:jc w:val="center"/>
        </w:trPr>
        <w:tc>
          <w:tcPr>
            <w:cnfStyle w:val="001000000000"/>
            <w:tcW w:w="1559" w:type="dxa"/>
          </w:tcPr>
          <w:p w:rsidR="00EC3078" w:rsidRPr="007E5072" w:rsidRDefault="00EC3078" w:rsidP="00E02802">
            <w:pPr>
              <w:bidi w:val="0"/>
              <w:jc w:val="center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151" w:type="dxa"/>
          </w:tcPr>
          <w:p w:rsidR="00EC3078" w:rsidRPr="00B91837" w:rsidRDefault="00EC3078" w:rsidP="00E0280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EC3078" w:rsidRPr="00B91837" w:rsidRDefault="00EC3078" w:rsidP="00EE321B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39" w:type="dxa"/>
          </w:tcPr>
          <w:p w:rsidR="00EC3078" w:rsidRPr="00B91837" w:rsidRDefault="00EE321B" w:rsidP="00E0280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3199" w:type="dxa"/>
          </w:tcPr>
          <w:p w:rsidR="00EC3078" w:rsidRPr="00C772F2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يکپارچگی مناسب موضوعات</w:t>
            </w:r>
          </w:p>
        </w:tc>
      </w:tr>
      <w:tr w:rsidR="00DA5EC0" w:rsidTr="00DA5EC0">
        <w:trPr>
          <w:cnfStyle w:val="000000010000"/>
          <w:jc w:val="center"/>
        </w:trPr>
        <w:tc>
          <w:tcPr>
            <w:cnfStyle w:val="001000000000"/>
            <w:tcW w:w="1559" w:type="dxa"/>
          </w:tcPr>
          <w:p w:rsidR="00DA5EC0" w:rsidRPr="007E5072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DA5EC0" w:rsidRPr="00B91837" w:rsidRDefault="00EE321B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17" w:type="dxa"/>
          </w:tcPr>
          <w:p w:rsidR="00DA5EC0" w:rsidRPr="00B91837" w:rsidRDefault="00EE321B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39" w:type="dxa"/>
          </w:tcPr>
          <w:p w:rsidR="00DA5EC0" w:rsidRPr="00B91837" w:rsidRDefault="00EE321B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انجام كار كارگاهی</w:t>
            </w:r>
          </w:p>
        </w:tc>
      </w:tr>
    </w:tbl>
    <w:p w:rsidR="00892BE7" w:rsidRDefault="00892BE7" w:rsidP="00892BE7">
      <w:pPr>
        <w:bidi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92BE7" w:rsidRPr="00C772F2" w:rsidRDefault="00892BE7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C772F2">
        <w:rPr>
          <w:rFonts w:ascii="Arial" w:eastAsia="Times New Roman" w:hAnsi="Arial" w:cs="B Titr"/>
          <w:sz w:val="24"/>
          <w:szCs w:val="24"/>
          <w:rtl/>
        </w:rPr>
        <w:t>ارزيابي مدرس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C772F2">
        <w:rPr>
          <w:rFonts w:ascii="Arial" w:eastAsia="Times New Roman" w:hAnsi="Arial" w:cs="B Titr"/>
          <w:sz w:val="24"/>
          <w:szCs w:val="24"/>
          <w:rtl/>
        </w:rPr>
        <w:t>كارگاه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3B4CDB" w:rsidRDefault="00892BE7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 w:rsidRPr="00892BE7">
        <w:rPr>
          <w:rFonts w:ascii="Arial" w:eastAsia="Times New Roman" w:hAnsi="Arial" w:cs="B Nazanin"/>
          <w:sz w:val="28"/>
          <w:szCs w:val="28"/>
          <w:rtl/>
        </w:rPr>
        <w:t>پس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عوامل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مؤثر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برگزاري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كارگاه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ها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كه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قبلاً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بیان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شد،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مهم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ترين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عامل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موفقیت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يك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مدرس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آن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است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كه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میزان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تسلط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مدرس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موضوع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تواند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عامل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مهمی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براي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درك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فهم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موضوع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براي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فراگیر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باشد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شیوايی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بیان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لحن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مدرس،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ايجاد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تعامل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فراگیران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مدرس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طريق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پرسش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پاسخ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كیفیت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پاسخ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گويی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سؤالات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892BE7">
        <w:rPr>
          <w:rFonts w:ascii="Arial" w:eastAsia="Times New Roman" w:hAnsi="Arial" w:cs="B Nazanin"/>
          <w:sz w:val="28"/>
          <w:szCs w:val="28"/>
        </w:rPr>
        <w:t>....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عوامل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بسیار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مهم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براي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جلوگیري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وجود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آمدن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احتمالی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يکنواختی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كسالت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هستند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مديريت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زمان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باعث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كه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مدرس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مباحث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مورد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نیازرا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درمدت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زمان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مشخص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بهترين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شکل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بازگو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كند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طبقه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بندي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منطقی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مطالب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سوي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مدرس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كه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باعث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راحتی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ارتباط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بین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مطالب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مطرح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شده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را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درك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كنند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و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سرانجام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گاهی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اوقات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در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حین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ممکن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است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به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دلیلی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براي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مدتی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ارتباط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فراگیر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از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قطع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شود،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از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اين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رو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جمع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بندي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درست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>مطا</w:t>
      </w:r>
      <w:r w:rsidR="00C772F2">
        <w:rPr>
          <w:rFonts w:ascii="Arial" w:eastAsia="Times New Roman" w:hAnsi="Arial" w:cs="B Nazanin"/>
          <w:sz w:val="28"/>
          <w:szCs w:val="28"/>
          <w:rtl/>
        </w:rPr>
        <w:softHyphen/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>لب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باعث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مي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softHyphen/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>،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كه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خلأ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احتمالی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بوجود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آمده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پر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</w:p>
    <w:p w:rsidR="00DA5EC0" w:rsidRPr="003B4CDB" w:rsidRDefault="00DA5EC0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</w:p>
    <w:p w:rsidR="005D4B41" w:rsidRPr="00C772F2" w:rsidRDefault="005D4B41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5D4B41">
        <w:rPr>
          <w:rFonts w:ascii="Arial" w:eastAsia="Times New Roman" w:hAnsi="Arial" w:cs="B Titr"/>
          <w:sz w:val="24"/>
          <w:szCs w:val="24"/>
          <w:rtl/>
        </w:rPr>
        <w:t>جدول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3: </w:t>
      </w:r>
      <w:r w:rsidRPr="005D4B41">
        <w:rPr>
          <w:rFonts w:ascii="Arial" w:eastAsia="Times New Roman" w:hAnsi="Arial" w:cs="B Titr"/>
          <w:sz w:val="24"/>
          <w:szCs w:val="24"/>
          <w:rtl/>
        </w:rPr>
        <w:t>نحو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ه </w:t>
      </w:r>
      <w:r w:rsidRPr="005D4B41">
        <w:rPr>
          <w:rFonts w:ascii="Arial" w:eastAsia="Times New Roman" w:hAnsi="Arial" w:cs="B Titr"/>
          <w:sz w:val="24"/>
          <w:szCs w:val="24"/>
          <w:rtl/>
        </w:rPr>
        <w:t>تدريس</w:t>
      </w:r>
      <w:r w:rsidRPr="00C772F2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Pr="005D4B41">
        <w:rPr>
          <w:rFonts w:ascii="Arial" w:eastAsia="Times New Roman" w:hAnsi="Arial" w:cs="B Titr"/>
          <w:sz w:val="24"/>
          <w:szCs w:val="24"/>
          <w:rtl/>
        </w:rPr>
        <w:t>مدرس</w:t>
      </w:r>
    </w:p>
    <w:tbl>
      <w:tblPr>
        <w:tblStyle w:val="LightGrid-Accent5"/>
        <w:tblW w:w="0" w:type="auto"/>
        <w:jc w:val="center"/>
        <w:tblLook w:val="04A0"/>
      </w:tblPr>
      <w:tblGrid>
        <w:gridCol w:w="1540"/>
        <w:gridCol w:w="1540"/>
        <w:gridCol w:w="1540"/>
        <w:gridCol w:w="1168"/>
        <w:gridCol w:w="2552"/>
      </w:tblGrid>
      <w:tr w:rsidR="006D610D" w:rsidTr="00DA5EC0">
        <w:trPr>
          <w:cnfStyle w:val="100000000000"/>
          <w:jc w:val="center"/>
        </w:trPr>
        <w:tc>
          <w:tcPr>
            <w:cnfStyle w:val="001000000000"/>
            <w:tcW w:w="1540" w:type="dxa"/>
          </w:tcPr>
          <w:p w:rsidR="006D610D" w:rsidRPr="00C772F2" w:rsidRDefault="006D610D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بي پاسخ</w:t>
            </w:r>
          </w:p>
        </w:tc>
        <w:tc>
          <w:tcPr>
            <w:tcW w:w="1540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ضعيف</w:t>
            </w:r>
          </w:p>
        </w:tc>
        <w:tc>
          <w:tcPr>
            <w:tcW w:w="1540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متوسط</w:t>
            </w:r>
          </w:p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68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خوب</w:t>
            </w:r>
          </w:p>
        </w:tc>
        <w:tc>
          <w:tcPr>
            <w:tcW w:w="2552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موضوع تدريس شده</w:t>
            </w:r>
          </w:p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</w:tr>
      <w:tr w:rsidR="006D610D" w:rsidTr="00DA5EC0">
        <w:trPr>
          <w:cnfStyle w:val="000000100000"/>
          <w:jc w:val="center"/>
        </w:trPr>
        <w:tc>
          <w:tcPr>
            <w:cnfStyle w:val="001000000000"/>
            <w:tcW w:w="1540" w:type="dxa"/>
          </w:tcPr>
          <w:p w:rsidR="006D610D" w:rsidRPr="00DA5EC0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0C4C8E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68" w:type="dxa"/>
          </w:tcPr>
          <w:p w:rsidR="006D610D" w:rsidRPr="00DA5EC0" w:rsidRDefault="00EE321B" w:rsidP="000C4C8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  <w:r w:rsidR="000C4C8E"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</w:tcPr>
          <w:p w:rsidR="006D610D" w:rsidRPr="00C772F2" w:rsidRDefault="006D610D" w:rsidP="00C772F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میزان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تسلط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مدرس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به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محتوا</w:t>
            </w:r>
          </w:p>
        </w:tc>
      </w:tr>
      <w:tr w:rsidR="006D610D" w:rsidTr="00DA5EC0">
        <w:trPr>
          <w:cnfStyle w:val="000000010000"/>
          <w:jc w:val="center"/>
        </w:trPr>
        <w:tc>
          <w:tcPr>
            <w:cnfStyle w:val="001000000000"/>
            <w:tcW w:w="1540" w:type="dxa"/>
          </w:tcPr>
          <w:p w:rsidR="006D610D" w:rsidRPr="00DA5EC0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0C4C8E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68" w:type="dxa"/>
          </w:tcPr>
          <w:p w:rsidR="006D610D" w:rsidRPr="00DA5EC0" w:rsidRDefault="000C4C8E" w:rsidP="000C4C8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14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شیوايی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بیان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و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لحن</w:t>
            </w:r>
            <w:r w:rsidR="00DA5EC0"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مدرس</w:t>
            </w:r>
          </w:p>
        </w:tc>
      </w:tr>
      <w:tr w:rsidR="006D610D" w:rsidTr="00DA5EC0">
        <w:trPr>
          <w:cnfStyle w:val="000000100000"/>
          <w:jc w:val="center"/>
        </w:trPr>
        <w:tc>
          <w:tcPr>
            <w:cnfStyle w:val="001000000000"/>
            <w:tcW w:w="1540" w:type="dxa"/>
          </w:tcPr>
          <w:p w:rsidR="006D610D" w:rsidRPr="00DA5EC0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0C4C8E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68" w:type="dxa"/>
          </w:tcPr>
          <w:p w:rsidR="006D610D" w:rsidRPr="00DA5EC0" w:rsidRDefault="000C4C8E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تناسب محتوا با موضوع</w:t>
            </w:r>
          </w:p>
        </w:tc>
      </w:tr>
      <w:tr w:rsidR="006D610D" w:rsidTr="00DA5EC0">
        <w:trPr>
          <w:cnfStyle w:val="000000010000"/>
          <w:jc w:val="center"/>
        </w:trPr>
        <w:tc>
          <w:tcPr>
            <w:cnfStyle w:val="001000000000"/>
            <w:tcW w:w="1540" w:type="dxa"/>
          </w:tcPr>
          <w:p w:rsidR="006D610D" w:rsidRPr="00DA5EC0" w:rsidRDefault="000C4C8E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540" w:type="dxa"/>
          </w:tcPr>
          <w:p w:rsidR="006D610D" w:rsidRPr="00DA5EC0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0C4C8E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68" w:type="dxa"/>
          </w:tcPr>
          <w:p w:rsidR="006D610D" w:rsidRPr="00DA5EC0" w:rsidRDefault="000C4C8E" w:rsidP="00EC3078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مديريت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زمان</w:t>
            </w:r>
          </w:p>
        </w:tc>
      </w:tr>
      <w:tr w:rsidR="006D610D" w:rsidTr="00DA5EC0">
        <w:trPr>
          <w:cnfStyle w:val="000000100000"/>
          <w:jc w:val="center"/>
        </w:trPr>
        <w:tc>
          <w:tcPr>
            <w:cnfStyle w:val="001000000000"/>
            <w:tcW w:w="1540" w:type="dxa"/>
          </w:tcPr>
          <w:p w:rsidR="006D610D" w:rsidRPr="00DA5EC0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68" w:type="dxa"/>
          </w:tcPr>
          <w:p w:rsidR="006D610D" w:rsidRPr="00DA5EC0" w:rsidRDefault="000C4C8E" w:rsidP="000C4C8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14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پاسخ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گويی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به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پرسش</w:t>
            </w:r>
            <w:r w:rsidR="00DA5EC0"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هاي مخاطبان</w:t>
            </w:r>
          </w:p>
        </w:tc>
      </w:tr>
      <w:tr w:rsidR="006D610D" w:rsidTr="00DA5EC0">
        <w:trPr>
          <w:cnfStyle w:val="000000010000"/>
          <w:jc w:val="center"/>
        </w:trPr>
        <w:tc>
          <w:tcPr>
            <w:cnfStyle w:val="001000000000"/>
            <w:tcW w:w="1540" w:type="dxa"/>
          </w:tcPr>
          <w:p w:rsidR="006D610D" w:rsidRPr="00DA5EC0" w:rsidRDefault="000C4C8E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0C4C8E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168" w:type="dxa"/>
          </w:tcPr>
          <w:p w:rsidR="006D610D" w:rsidRPr="00DA5EC0" w:rsidRDefault="000C4C8E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2552" w:type="dxa"/>
          </w:tcPr>
          <w:p w:rsidR="006D610D" w:rsidRPr="00C772F2" w:rsidRDefault="006D610D" w:rsidP="00C772F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6D610D">
              <w:rPr>
                <w:rFonts w:ascii="Arial" w:eastAsia="Times New Roman" w:hAnsi="Arial" w:cs="B Titr"/>
                <w:sz w:val="20"/>
                <w:szCs w:val="20"/>
                <w:rtl/>
              </w:rPr>
              <w:t>توصیف</w:t>
            </w: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 xml:space="preserve"> و </w:t>
            </w:r>
            <w:r w:rsidRPr="006D610D">
              <w:rPr>
                <w:rFonts w:ascii="Arial" w:eastAsia="Times New Roman" w:hAnsi="Arial" w:cs="B Titr"/>
                <w:sz w:val="20"/>
                <w:szCs w:val="20"/>
                <w:rtl/>
              </w:rPr>
              <w:t>جمع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6D610D">
              <w:rPr>
                <w:rFonts w:ascii="Arial" w:eastAsia="Times New Roman" w:hAnsi="Arial" w:cs="B Titr"/>
                <w:sz w:val="20"/>
                <w:szCs w:val="20"/>
                <w:rtl/>
              </w:rPr>
              <w:t>بندي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مطال</w:t>
            </w: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ب</w:t>
            </w:r>
          </w:p>
        </w:tc>
      </w:tr>
    </w:tbl>
    <w:p w:rsidR="005D4B41" w:rsidRDefault="005D4B41" w:rsidP="00C772F2">
      <w:p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</w:p>
    <w:p w:rsidR="00DA5EC0" w:rsidRDefault="00DA5EC0" w:rsidP="00C772F2">
      <w:p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</w:p>
    <w:p w:rsidR="00DA5EC0" w:rsidRPr="00C772F2" w:rsidRDefault="00DA5EC0" w:rsidP="00C772F2">
      <w:pPr>
        <w:spacing w:after="0" w:line="240" w:lineRule="auto"/>
        <w:rPr>
          <w:rFonts w:ascii="Arial" w:eastAsia="Times New Roman" w:hAnsi="Arial" w:cs="B Titr"/>
          <w:sz w:val="24"/>
          <w:szCs w:val="24"/>
        </w:rPr>
      </w:pPr>
    </w:p>
    <w:p w:rsidR="006D610D" w:rsidRPr="006D610D" w:rsidRDefault="006D610D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6D610D">
        <w:rPr>
          <w:rFonts w:ascii="Arial" w:eastAsia="Times New Roman" w:hAnsi="Arial" w:cs="B Titr"/>
          <w:sz w:val="24"/>
          <w:szCs w:val="24"/>
          <w:rtl/>
        </w:rPr>
        <w:lastRenderedPageBreak/>
        <w:t>پيشنهادها</w:t>
      </w:r>
    </w:p>
    <w:p w:rsidR="006D610D" w:rsidRDefault="006D610D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 w:rsidRPr="006D610D">
        <w:rPr>
          <w:rFonts w:ascii="Arial" w:eastAsia="Times New Roman" w:hAnsi="Arial" w:cs="B Nazanin"/>
          <w:sz w:val="28"/>
          <w:szCs w:val="28"/>
          <w:rtl/>
        </w:rPr>
        <w:t>دربار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ه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برگزاري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چنین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كارگا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ه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هايی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آينده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موارد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زير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طبق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نظرات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شركت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كنندگان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پیشنهاد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شده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ارائه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می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شود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:</w:t>
      </w:r>
    </w:p>
    <w:p w:rsidR="000C4C8E" w:rsidRPr="000C4C8E" w:rsidRDefault="00DA5EC0" w:rsidP="000C4C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برگزاری</w:t>
      </w:r>
      <w:r w:rsidR="000C4C8E">
        <w:rPr>
          <w:rFonts w:ascii="Arial" w:eastAsia="Times New Roman" w:hAnsi="Arial" w:cs="B Nazanin" w:hint="cs"/>
          <w:sz w:val="28"/>
          <w:szCs w:val="28"/>
          <w:rtl/>
        </w:rPr>
        <w:t xml:space="preserve"> این</w:t>
      </w:r>
      <w:r>
        <w:rPr>
          <w:rFonts w:ascii="Arial" w:eastAsia="Times New Roman" w:hAnsi="Arial" w:cs="B Nazanin" w:hint="cs"/>
          <w:sz w:val="28"/>
          <w:szCs w:val="28"/>
          <w:rtl/>
        </w:rPr>
        <w:t xml:space="preserve"> کارگاه</w:t>
      </w:r>
      <w:r w:rsidR="000C4C8E">
        <w:rPr>
          <w:rFonts w:ascii="Arial" w:eastAsia="Times New Roman" w:hAnsi="Arial" w:cs="B Nazanin" w:hint="cs"/>
          <w:sz w:val="28"/>
          <w:szCs w:val="28"/>
          <w:rtl/>
        </w:rPr>
        <w:t xml:space="preserve"> با همین مدرس در آینده</w:t>
      </w:r>
    </w:p>
    <w:p w:rsidR="00DA5EC0" w:rsidRPr="00DA5EC0" w:rsidRDefault="00DA5EC0" w:rsidP="005B0FD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افزایش تعداد دفعات برگزاری این</w:t>
      </w:r>
      <w:r w:rsidR="005B0FD5">
        <w:rPr>
          <w:rFonts w:ascii="Arial" w:eastAsia="Times New Roman" w:hAnsi="Arial" w:cs="B Nazanin" w:hint="cs"/>
          <w:sz w:val="28"/>
          <w:szCs w:val="28"/>
          <w:rtl/>
        </w:rPr>
        <w:t xml:space="preserve"> سبک</w:t>
      </w:r>
      <w:r>
        <w:rPr>
          <w:rFonts w:ascii="Arial" w:eastAsia="Times New Roman" w:hAnsi="Arial" w:cs="B Nazanin" w:hint="cs"/>
          <w:sz w:val="28"/>
          <w:szCs w:val="28"/>
          <w:rtl/>
        </w:rPr>
        <w:t xml:space="preserve"> از کارگاه ها</w:t>
      </w:r>
      <w:r w:rsidR="000C4C8E">
        <w:rPr>
          <w:rFonts w:ascii="Arial" w:eastAsia="Times New Roman" w:hAnsi="Arial" w:cs="B Nazanin" w:hint="cs"/>
          <w:sz w:val="28"/>
          <w:szCs w:val="28"/>
          <w:rtl/>
        </w:rPr>
        <w:t xml:space="preserve"> به صورت دوره ای</w:t>
      </w:r>
    </w:p>
    <w:p w:rsidR="006D610D" w:rsidRPr="00DA5EC0" w:rsidRDefault="006D610D" w:rsidP="00DA5EC0">
      <w:pPr>
        <w:spacing w:after="0" w:line="240" w:lineRule="auto"/>
        <w:rPr>
          <w:rFonts w:ascii="Arial" w:eastAsia="Times New Roman" w:hAnsi="Arial" w:cs="B Titr"/>
          <w:sz w:val="24"/>
          <w:szCs w:val="24"/>
        </w:rPr>
      </w:pPr>
    </w:p>
    <w:p w:rsidR="006D610D" w:rsidRPr="00DA5EC0" w:rsidRDefault="006D610D" w:rsidP="00DA5EC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DA5EC0">
        <w:rPr>
          <w:rFonts w:ascii="Arial" w:eastAsia="Times New Roman" w:hAnsi="Arial" w:cs="B Titr"/>
          <w:sz w:val="24"/>
          <w:szCs w:val="24"/>
          <w:rtl/>
        </w:rPr>
        <w:t>ارزيابي كارگاه ها</w:t>
      </w:r>
      <w:r w:rsidRPr="00DA5EC0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EC74DC" w:rsidRPr="00CB26B5" w:rsidRDefault="006D610D" w:rsidP="000C4C8E">
      <w:pPr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 w:rsidRPr="006D610D">
        <w:rPr>
          <w:rFonts w:ascii="Arial" w:eastAsia="Times New Roman" w:hAnsi="Arial" w:cs="B Nazanin"/>
          <w:sz w:val="28"/>
          <w:szCs w:val="28"/>
          <w:rtl/>
        </w:rPr>
        <w:t>ارزيابی 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بررســی اين كارگاه ها از ديدگاه شركت كنندگان از طريق چند پرسش انجام شد و نتايج اين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بررسی حاكی 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تأثیر چشــمگیر اين كارگاه ها و رضايت شــركت كنندگان بوده است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A5EC0">
        <w:rPr>
          <w:rFonts w:ascii="Arial" w:eastAsia="Times New Roman" w:hAnsi="Arial" w:cs="B Nazanin" w:hint="cs"/>
          <w:sz w:val="28"/>
          <w:szCs w:val="28"/>
          <w:rtl/>
        </w:rPr>
        <w:t>100</w:t>
      </w:r>
      <w:r w:rsidRPr="006D610D">
        <w:rPr>
          <w:rFonts w:ascii="Arial" w:eastAsia="Times New Roman" w:hAnsi="Arial" w:cs="B Nazanin"/>
          <w:sz w:val="28"/>
          <w:szCs w:val="28"/>
          <w:rtl/>
        </w:rPr>
        <w:t>درصد شركت كنندگان با برگزاري كارگاه هــا موافق يا بســیار موافق بوده اند و اعتقاد داشــته ان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د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كه كارگاه ها انتظارات آنهــا را برآورده كرده است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="000C4C8E">
        <w:rPr>
          <w:rFonts w:ascii="Arial" w:eastAsia="Times New Roman" w:hAnsi="Arial" w:cs="B Nazanin" w:hint="cs"/>
          <w:sz w:val="28"/>
          <w:szCs w:val="28"/>
          <w:rtl/>
        </w:rPr>
        <w:t>95</w:t>
      </w:r>
      <w:r w:rsidRPr="006D610D">
        <w:rPr>
          <w:rFonts w:ascii="Arial" w:eastAsia="Times New Roman" w:hAnsi="Arial" w:cs="B Nazanin"/>
          <w:sz w:val="28"/>
          <w:szCs w:val="28"/>
          <w:rtl/>
        </w:rPr>
        <w:t>درصد از شركت كنندگان با مواد كارگاه ها موافق يا خیلی موافق بودند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از نظر پاسخ دهندگان مدرس از موضوع آگاهی كافی داشته و با بیان شیوا به ارائه مطالب پرداخته است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Pr="006D610D">
        <w:rPr>
          <w:rFonts w:ascii="Arial" w:eastAsia="Times New Roman" w:hAnsi="Arial" w:cs="B Nazanin"/>
          <w:sz w:val="28"/>
          <w:szCs w:val="28"/>
          <w:rtl/>
        </w:rPr>
        <w:t xml:space="preserve">بیشترين انتقادها متوجه </w:t>
      </w:r>
      <w:r w:rsidR="00C901DE">
        <w:rPr>
          <w:rFonts w:ascii="Arial" w:eastAsia="Times New Roman" w:hAnsi="Arial" w:cs="B Nazanin" w:hint="cs"/>
          <w:sz w:val="28"/>
          <w:szCs w:val="28"/>
          <w:rtl/>
        </w:rPr>
        <w:t>فشرده بودن زمان برگزاری کارگاه</w:t>
      </w:r>
      <w:r w:rsidR="000C4C8E">
        <w:rPr>
          <w:rFonts w:ascii="Arial" w:eastAsia="Times New Roman" w:hAnsi="Arial" w:cs="B Nazanin" w:hint="cs"/>
          <w:sz w:val="28"/>
          <w:szCs w:val="28"/>
          <w:rtl/>
        </w:rPr>
        <w:t xml:space="preserve"> و نبود امکانات کافی جهت انجام مواد آموزشی در حین کارگاه برای شرکت کنندگان</w:t>
      </w:r>
      <w:r w:rsidRPr="006D610D">
        <w:rPr>
          <w:rFonts w:ascii="Arial" w:eastAsia="Times New Roman" w:hAnsi="Arial" w:cs="B Nazanin"/>
          <w:sz w:val="28"/>
          <w:szCs w:val="28"/>
          <w:rtl/>
        </w:rPr>
        <w:t xml:space="preserve"> بود كه امیدواريم در كارگاه هاي بعدي مرتفع گردد</w:t>
      </w:r>
      <w:r w:rsidR="00C901DE">
        <w:rPr>
          <w:rFonts w:ascii="Arial" w:eastAsia="Times New Roman" w:hAnsi="Arial" w:cs="B Nazanin" w:hint="cs"/>
          <w:sz w:val="28"/>
          <w:szCs w:val="28"/>
          <w:rtl/>
        </w:rPr>
        <w:t>.</w:t>
      </w:r>
    </w:p>
    <w:sectPr w:rsidR="00EC74DC" w:rsidRPr="00CB26B5" w:rsidSect="00B34D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3CE"/>
    <w:multiLevelType w:val="hybridMultilevel"/>
    <w:tmpl w:val="59C2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6054"/>
    <w:multiLevelType w:val="hybridMultilevel"/>
    <w:tmpl w:val="2F785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74DC"/>
    <w:rsid w:val="0004199B"/>
    <w:rsid w:val="000C4C8E"/>
    <w:rsid w:val="000F2319"/>
    <w:rsid w:val="00101903"/>
    <w:rsid w:val="00194EBC"/>
    <w:rsid w:val="0029214E"/>
    <w:rsid w:val="002D30E2"/>
    <w:rsid w:val="003B4CDB"/>
    <w:rsid w:val="00423BD6"/>
    <w:rsid w:val="005B0FD5"/>
    <w:rsid w:val="005D4B41"/>
    <w:rsid w:val="006D610D"/>
    <w:rsid w:val="007B531E"/>
    <w:rsid w:val="007E5072"/>
    <w:rsid w:val="00892BE7"/>
    <w:rsid w:val="009C7ED2"/>
    <w:rsid w:val="00AE1DFA"/>
    <w:rsid w:val="00B34D3C"/>
    <w:rsid w:val="00B91837"/>
    <w:rsid w:val="00BD4CE4"/>
    <w:rsid w:val="00C309F2"/>
    <w:rsid w:val="00C772F2"/>
    <w:rsid w:val="00C901DE"/>
    <w:rsid w:val="00CB26B5"/>
    <w:rsid w:val="00CC1F60"/>
    <w:rsid w:val="00CC7702"/>
    <w:rsid w:val="00D020C3"/>
    <w:rsid w:val="00D040E6"/>
    <w:rsid w:val="00DA5EC0"/>
    <w:rsid w:val="00DE6860"/>
    <w:rsid w:val="00E877D9"/>
    <w:rsid w:val="00EC3078"/>
    <w:rsid w:val="00EC74DC"/>
    <w:rsid w:val="00E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1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C77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670BF-4E33-4663-A87A-16DE95BD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abdi-ah</dc:creator>
  <cp:keywords/>
  <dc:description/>
  <cp:lastModifiedBy>abdi-ah</cp:lastModifiedBy>
  <cp:revision>2</cp:revision>
  <dcterms:created xsi:type="dcterms:W3CDTF">2018-03-07T05:17:00Z</dcterms:created>
  <dcterms:modified xsi:type="dcterms:W3CDTF">2018-03-07T05:17:00Z</dcterms:modified>
</cp:coreProperties>
</file>